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C85" w:rsidRDefault="00547C85" w:rsidP="00547C85">
      <w:pPr>
        <w:spacing w:after="0" w:line="240" w:lineRule="auto"/>
        <w:rPr>
          <w:rFonts w:ascii="Times New Roman" w:eastAsia="Times New Roman" w:hAnsi="Times New Roman" w:cs="Times New Roman"/>
          <w:b/>
          <w:color w:val="2C778C"/>
          <w:sz w:val="32"/>
          <w:szCs w:val="32"/>
          <w:lang w:eastAsia="ru-RU"/>
        </w:rPr>
      </w:pPr>
    </w:p>
    <w:p w:rsidR="002B1042" w:rsidRDefault="002B1042" w:rsidP="00547C85">
      <w:pPr>
        <w:pStyle w:val="Default"/>
        <w:jc w:val="center"/>
        <w:rPr>
          <w:b/>
          <w:bCs/>
        </w:rPr>
      </w:pPr>
    </w:p>
    <w:p w:rsidR="00EB2B16" w:rsidRPr="00EB2B16" w:rsidRDefault="00EB2B16" w:rsidP="00EB2B16">
      <w:pPr>
        <w:pStyle w:val="Default"/>
        <w:jc w:val="both"/>
      </w:pPr>
    </w:p>
    <w:p w:rsidR="008338BC" w:rsidRPr="00EB2B16" w:rsidRDefault="008338BC" w:rsidP="008338BC">
      <w:pPr>
        <w:pStyle w:val="Default"/>
        <w:jc w:val="both"/>
      </w:pPr>
    </w:p>
    <w:p w:rsidR="00B9768F" w:rsidRPr="00F72894" w:rsidRDefault="008338BC" w:rsidP="00F72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9768F"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9768F" w:rsidRDefault="008338BC" w:rsidP="00B9768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BC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Данная рабочая программа разработана в соответствии с государственным стандартом основного общего образования</w:t>
      </w: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768F"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основам безопасности жизнедеятельности составлена на основе федерального компонента государственного стандарта среднего (полного) общего образования.</w:t>
      </w:r>
    </w:p>
    <w:p w:rsidR="008338BC" w:rsidRDefault="008338BC" w:rsidP="00B9768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BC" w:rsidRPr="00B9768F" w:rsidRDefault="008338BC" w:rsidP="008338BC">
      <w:pPr>
        <w:spacing w:before="60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 программы:</w:t>
      </w:r>
    </w:p>
    <w:p w:rsidR="000E4142" w:rsidRPr="000E4142" w:rsidRDefault="000E4142" w:rsidP="000E4142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4142">
        <w:rPr>
          <w:rFonts w:ascii="Times New Roman" w:hAnsi="Times New Roman" w:cs="Times New Roman"/>
          <w:i/>
          <w:sz w:val="24"/>
          <w:szCs w:val="24"/>
          <w:lang w:eastAsia="ru-RU"/>
        </w:rPr>
        <w:t>воспитание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у учащихся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  ответственного  отношения   к  сохранению  окружающей  природной среды как основы в обеспечении безопасности жизнедея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тельности личности, общества и государства;</w:t>
      </w:r>
    </w:p>
    <w:p w:rsidR="000E4142" w:rsidRPr="000E4142" w:rsidRDefault="000E4142" w:rsidP="000E4142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4142">
        <w:rPr>
          <w:rFonts w:ascii="Times New Roman" w:hAnsi="Times New Roman" w:cs="Times New Roman"/>
          <w:i/>
          <w:sz w:val="24"/>
          <w:szCs w:val="24"/>
          <w:lang w:eastAsia="ru-RU"/>
        </w:rPr>
        <w:t>развитие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духовных и физических качеств личности, обеспечи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вающих безопасное поведение человека в условиях опасных и чрезвычайных ситуаций природного, техногенного и Социального харак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тера;   потребности   вести   здоровый   образ   жизни;    необходимых моральных, физических и психологических  качеств для  выполнения  конституционного долга и обязанности гражданина России по защи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те Отечества;</w:t>
      </w:r>
    </w:p>
    <w:p w:rsidR="000E4142" w:rsidRPr="000E4142" w:rsidRDefault="000E4142" w:rsidP="000E4142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4142">
        <w:rPr>
          <w:rFonts w:ascii="Times New Roman" w:hAnsi="Times New Roman" w:cs="Times New Roman"/>
          <w:i/>
          <w:sz w:val="24"/>
          <w:szCs w:val="24"/>
          <w:lang w:eastAsia="ru-RU"/>
        </w:rPr>
        <w:t>освоение знаний: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о безопасном поведении человека в опасных и чрезвычайных ситуациях природного, техногенного и социального ха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рактера; о здоровье и здоровом образе жизни; о государственной сис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теме защиты населения от опасных и чрезвычайных ситуаций мирного  и военного времени; об обязанностях граждан по защите государства;</w:t>
      </w:r>
    </w:p>
    <w:p w:rsidR="000E4142" w:rsidRPr="000E4142" w:rsidRDefault="000E4142" w:rsidP="000E4142">
      <w:pPr>
        <w:pStyle w:val="a9"/>
        <w:numPr>
          <w:ilvl w:val="0"/>
          <w:numId w:val="8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4142">
        <w:rPr>
          <w:rFonts w:ascii="Times New Roman" w:hAnsi="Times New Roman" w:cs="Times New Roman"/>
          <w:i/>
          <w:sz w:val="24"/>
          <w:szCs w:val="24"/>
          <w:lang w:eastAsia="ru-RU"/>
        </w:rPr>
        <w:t>формирование умений: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t xml:space="preserve"> оценки ситуаций, опасных для жизни и здоровья; безопасного поведения в опасных и чрезвычайных ситуа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циях; использования средств индивидуальной и коллективной защи</w:t>
      </w:r>
      <w:r w:rsidRPr="000E4142">
        <w:rPr>
          <w:rFonts w:ascii="Times New Roman" w:hAnsi="Times New Roman" w:cs="Times New Roman"/>
          <w:sz w:val="24"/>
          <w:szCs w:val="24"/>
          <w:lang w:eastAsia="ru-RU"/>
        </w:rPr>
        <w:softHyphen/>
        <w:t>ты; оказания первой медицинской помощи при неотложных состояниях.</w:t>
      </w:r>
    </w:p>
    <w:p w:rsidR="0053140F" w:rsidRDefault="0053140F" w:rsidP="0053140F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140F" w:rsidRPr="0053140F" w:rsidRDefault="0053140F" w:rsidP="005314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53140F">
        <w:rPr>
          <w:rFonts w:ascii="Times New Roman" w:eastAsia="Calibri" w:hAnsi="Times New Roman" w:cs="Times New Roman"/>
          <w:b/>
          <w:sz w:val="24"/>
          <w:szCs w:val="24"/>
        </w:rPr>
        <w:t>Рабочая программа способствует решению следующих задач: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40F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характера;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40F">
        <w:rPr>
          <w:rFonts w:ascii="Times New Roman" w:eastAsia="Times New Roman" w:hAnsi="Times New Roman" w:cs="Times New Roman"/>
          <w:sz w:val="24"/>
          <w:szCs w:val="24"/>
        </w:rPr>
        <w:t>формирование индивидуальной системы здорового об</w:t>
      </w:r>
      <w:r w:rsidRPr="0053140F">
        <w:rPr>
          <w:rFonts w:ascii="Times New Roman" w:eastAsia="Times New Roman" w:hAnsi="Times New Roman" w:cs="Times New Roman"/>
          <w:sz w:val="24"/>
          <w:szCs w:val="24"/>
        </w:rPr>
        <w:softHyphen/>
        <w:t>раза жизни;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40F">
        <w:rPr>
          <w:rFonts w:ascii="Times New Roman" w:eastAsia="Times New Roman" w:hAnsi="Times New Roman" w:cs="Times New Roman"/>
          <w:sz w:val="24"/>
          <w:szCs w:val="24"/>
        </w:rPr>
        <w:t>выработка у учащихся антиэкстремистской и антитеррористической личностной позиции  и отри</w:t>
      </w:r>
      <w:r w:rsidRPr="0053140F">
        <w:rPr>
          <w:rFonts w:ascii="Times New Roman" w:eastAsia="Times New Roman" w:hAnsi="Times New Roman" w:cs="Times New Roman"/>
          <w:sz w:val="24"/>
          <w:szCs w:val="24"/>
        </w:rPr>
        <w:softHyphen/>
        <w:t>цательного отношения к психоактивным веществам и асоци</w:t>
      </w:r>
      <w:r w:rsidRPr="0053140F">
        <w:rPr>
          <w:rFonts w:ascii="Times New Roman" w:eastAsia="Times New Roman" w:hAnsi="Times New Roman" w:cs="Times New Roman"/>
          <w:sz w:val="24"/>
          <w:szCs w:val="24"/>
        </w:rPr>
        <w:softHyphen/>
        <w:t>альному поведению.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4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14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воспитание </w:t>
      </w:r>
      <w:r w:rsidRPr="0053140F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 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4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</w:t>
      </w:r>
      <w:r w:rsidRPr="0053140F">
        <w:rPr>
          <w:rFonts w:ascii="Times New Roman" w:hAnsi="Times New Roman" w:cs="Times New Roman"/>
          <w:color w:val="000000"/>
          <w:sz w:val="24"/>
          <w:szCs w:val="24"/>
        </w:rPr>
        <w:t xml:space="preserve">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развитие потребности соблюдать нормы здорового образа жизни; бдительности по предотвращению актов терроризма; 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4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овладение умениями </w:t>
      </w:r>
      <w:r w:rsidRPr="0053140F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</w:t>
      </w:r>
    </w:p>
    <w:p w:rsidR="0053140F" w:rsidRPr="0053140F" w:rsidRDefault="0053140F" w:rsidP="00DB4B2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14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освоение </w:t>
      </w:r>
      <w:r w:rsidRPr="0053140F">
        <w:rPr>
          <w:rFonts w:ascii="Times New Roman" w:hAnsi="Times New Roman" w:cs="Times New Roman"/>
          <w:color w:val="000000"/>
          <w:sz w:val="24"/>
          <w:szCs w:val="24"/>
        </w:rPr>
        <w:t xml:space="preserve">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и подготовки населения к действиям в условиях опасных и чрезвычайных ситуаций; об оказании первой медицинской помощи при неотложных состояниях. </w:t>
      </w:r>
    </w:p>
    <w:p w:rsidR="008338BC" w:rsidRPr="0053140F" w:rsidRDefault="0053140F" w:rsidP="00DB4B29">
      <w:pPr>
        <w:pStyle w:val="a9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военной службе и качества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личности, </w:t>
      </w:r>
      <w:r w:rsidR="000E4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B4B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ее прохождения.</w:t>
      </w:r>
    </w:p>
    <w:p w:rsidR="000E4142" w:rsidRPr="000E4142" w:rsidRDefault="000E4142" w:rsidP="00DB4B29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дать учащимся специальные знания, умения и навыки выживания в различных жизненных ситуациях, в том числе самых неблагоприятных;</w:t>
      </w:r>
    </w:p>
    <w:p w:rsidR="000E4142" w:rsidRPr="000E4142" w:rsidRDefault="000E4142" w:rsidP="00DB4B29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>научить правильно, действовать в случаях природных и техногенных катастроф;</w:t>
      </w:r>
    </w:p>
    <w:p w:rsidR="000E4142" w:rsidRPr="000E4142" w:rsidRDefault="000E4142" w:rsidP="00DB4B29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>научить адекватно, действовать в условиях острых социальных, социально-политических и военных конфликтов, внутренней готовности к деятельности в экстремальных условиях.</w:t>
      </w:r>
    </w:p>
    <w:p w:rsidR="000E4142" w:rsidRPr="000E4142" w:rsidRDefault="000E4142" w:rsidP="00DB4B29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142">
        <w:rPr>
          <w:rFonts w:ascii="Times New Roman" w:hAnsi="Times New Roman" w:cs="Times New Roman"/>
          <w:sz w:val="24"/>
          <w:szCs w:val="24"/>
          <w:lang w:eastAsia="ru-RU"/>
        </w:rPr>
        <w:t>воспитывать патриотические чувства.</w:t>
      </w:r>
    </w:p>
    <w:p w:rsidR="0053140F" w:rsidRPr="000E4142" w:rsidRDefault="0053140F" w:rsidP="00DB4B29">
      <w:pPr>
        <w:spacing w:before="60"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768F" w:rsidRPr="008338BC" w:rsidRDefault="008338BC" w:rsidP="00B9768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учебного предмета в учебном плане</w:t>
      </w:r>
    </w:p>
    <w:p w:rsidR="0053140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9768F"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выстроено по трем линиям: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обязанность. 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предмета обучающиеся получают знания о здоровом образе жиз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о  чрез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вычайных ситуациях природного и техногенного харак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тера, их последствиях и мероприятиях, проводимых го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сударством по защите населения. Большое значение прида</w:t>
      </w:r>
      <w:r w:rsidRPr="00C52C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также формированию  здорового образа жизни и профилактике вредных привычек, привитию навыков по оказанию первой медицинской помощи пострадавшим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изучения предмета юноши формируют адекватное представление о военной службе и качества личности, необходимые для ее прохождения.</w:t>
      </w:r>
      <w:r w:rsidRPr="00531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реализованы требования федеральных законов: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 защите населения и территорий от чрезвычайных ситуаций природного и техногенного характера»;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«Об охране окружающей природной среды»;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 пожарной безопасности»;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 гражданской обороне»;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«Об обороне»;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«О воинской обязанности и военной службе»;</w:t>
      </w:r>
    </w:p>
    <w:p w:rsidR="0053140F" w:rsidRPr="00B9768F" w:rsidRDefault="0053140F" w:rsidP="00531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«О безопасности дорожного движения»  и др. </w:t>
      </w:r>
    </w:p>
    <w:p w:rsidR="0053140F" w:rsidRPr="00B9768F" w:rsidRDefault="0053140F" w:rsidP="005314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68F" w:rsidRDefault="0053140F" w:rsidP="00B9768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9A4E63" w:rsidRPr="009A4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места учебного предмета в учебном плане.</w:t>
      </w:r>
    </w:p>
    <w:p w:rsidR="009A4E63" w:rsidRPr="00B9768F" w:rsidRDefault="009A4E63" w:rsidP="00B9768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A4E63" w:rsidRPr="00003FA7" w:rsidRDefault="009A4E63" w:rsidP="009A4E63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учебных часов, отведённое на осво</w:t>
      </w:r>
      <w:r w:rsidR="00F7289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программы учебным планом МК</w:t>
      </w:r>
      <w:r w:rsidRPr="00003FA7"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</w:t>
      </w:r>
      <w:r w:rsidR="00F728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Балтамахинской СОШ» предусматривает 2</w:t>
      </w:r>
      <w:r w:rsidRPr="0000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 обязательное изучение </w:t>
      </w:r>
      <w:r w:rsidRPr="00003FA7">
        <w:rPr>
          <w:rFonts w:ascii="Times New Roman" w:hAnsi="Times New Roman" w:cs="Times New Roman"/>
          <w:sz w:val="24"/>
          <w:szCs w:val="24"/>
        </w:rPr>
        <w:t xml:space="preserve">учебного предмета «Основы безопасности жизнедеятельности» </w:t>
      </w:r>
      <w:r w:rsidRPr="0000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72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в количестве 68</w:t>
      </w:r>
      <w:r w:rsidRPr="0000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9A4E63" w:rsidRDefault="009A4E63" w:rsidP="00B9768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768F" w:rsidRPr="009A4E63" w:rsidRDefault="009A4E63" w:rsidP="00B9768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4.Требования к уровню подготовки обучающихся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A4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(ЗНАТЬ, УМЕТЬ)</w:t>
      </w:r>
      <w:r w:rsidRPr="009A4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A4E63" w:rsidRPr="00B9768F" w:rsidRDefault="007E1D5E" w:rsidP="009A4E63">
      <w:pPr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A4E63"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российского законодательства об обороне государства и воинской обязанности граждан;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предназначение Вооруженных Сил Российской Федерации;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военной службой к уровню подготовленности призывника;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предназначение, структуру и задачи РСЧС;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предназначение, структуру и задачи гражданской обороны.</w:t>
      </w:r>
    </w:p>
    <w:p w:rsidR="009A4E63" w:rsidRPr="00B9768F" w:rsidRDefault="009A4E63" w:rsidP="007E1D5E">
      <w:pPr>
        <w:widowControl w:val="0"/>
        <w:autoSpaceDE w:val="0"/>
        <w:autoSpaceDN w:val="0"/>
        <w:adjustRightInd w:val="0"/>
        <w:spacing w:before="240"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защиты населения от чрезвычайных ситуаций природного и техногенного характера;</w:t>
      </w:r>
    </w:p>
    <w:p w:rsidR="009A4E63" w:rsidRPr="00B9768F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9A4E63" w:rsidRDefault="009A4E63" w:rsidP="009A4E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9A4E63" w:rsidRDefault="009A4E63" w:rsidP="009A4E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4E63" w:rsidRPr="004D5C22" w:rsidRDefault="004D5C22" w:rsidP="00B976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D5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программы учебного предмета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5F6" w:rsidRPr="00410BE9" w:rsidRDefault="006C7B1A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D456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Безопасность и защита  человека в опасных и чрезвычайных ситуациях</w:t>
      </w:r>
      <w:r w:rsidR="009705F6" w:rsidRPr="009705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0B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9705F6" w:rsidRPr="00B9768F" w:rsidRDefault="009705F6" w:rsidP="009705F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1. Опасные и чрезвычайные ситуации, возникающие в повседневной жизни, и правила безопасного поведения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(12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безопасного поведения в условиях вынужденного автономного существования. 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ситуациях криминогенного характера.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Уголовная ответственность несовершеннолетних.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условиях чрезвычайных ситуаций природного и техногенного характера.</w:t>
      </w:r>
    </w:p>
    <w:p w:rsidR="009705F6" w:rsidRP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(РСЧС), ее структура и задачи.</w:t>
      </w: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Законодательные и нормативно-правовые акты РФ по обеспечению безопасности</w:t>
      </w:r>
    </w:p>
    <w:p w:rsidR="004B4A3D" w:rsidRDefault="004B4A3D" w:rsidP="004B4A3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2. </w:t>
      </w:r>
      <w:r w:rsidRPr="00B97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Гражданская оборона — составная часть обороноспособности страны.</w:t>
      </w:r>
      <w:r w:rsidR="00F72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(14</w:t>
      </w:r>
      <w:r w:rsidR="0041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час)</w:t>
      </w:r>
    </w:p>
    <w:p w:rsidR="004B4A3D" w:rsidRPr="004B4A3D" w:rsidRDefault="004B4A3D" w:rsidP="004B4A3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Темы  уроков: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оборона .Предназначение и задачи гражданской обороны.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средства поражения и их поражающие факторы.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и информирование населения об опасностях, возникающих в ЧС мирного и военного времени.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инженерной защиты населения от поражающих факторов ЧС.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населения.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аварийно-спасательных и неотложных работ в зонах. ЧС.</w:t>
      </w:r>
    </w:p>
    <w:p w:rsidR="004B4A3D" w:rsidRPr="009705F6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гражданской обороны в общеобразовательном учреждении.</w:t>
      </w:r>
    </w:p>
    <w:p w:rsidR="004B4A3D" w:rsidRPr="004B4A3D" w:rsidRDefault="006C7B1A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B4A3D" w:rsidRPr="004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Основы медицинских знаний и здорового образа жизни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(20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медицинских знаний и 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инфекционных заболеваний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(6</w:t>
      </w:r>
      <w:r w:rsid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 уроков: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укрепление здоровья – важное условие достижения высокого уровня жизни.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инфекционные заболевания и их профилактика. Классификация.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инфекционные заболевания и их профилактика. </w:t>
      </w:r>
      <w:r w:rsidR="0041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</w:t>
      </w: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0BE9" w:rsidRP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4. Основы здорового образа жизни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</w:t>
      </w:r>
      <w:r w:rsid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ритмы и их влияние на работоспособность человека.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ритмы и их влияние на работоспособность человека.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для здоровья человека двигательной активности и закаливания организма.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и их влияние на здоровье.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и их влияние на здоровье.</w:t>
      </w:r>
    </w:p>
    <w:p w:rsidR="00410BE9" w:rsidRPr="00410BE9" w:rsidRDefault="006C7B1A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</w:t>
      </w:r>
      <w:r w:rsid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воен</w:t>
      </w:r>
      <w:r w:rsid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410BE9"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службы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10BE9" w:rsidRPr="00410BE9" w:rsidRDefault="00410BE9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5.</w:t>
      </w:r>
      <w:r w:rsid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Вооруженные силы РФ-защитники нашего отечества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(12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часов).</w:t>
      </w:r>
    </w:p>
    <w:p w:rsid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Вооруженных Сил России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Вооруженных Сил России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ВС. Виды ВС, рода войск. История их создания и их предназначение.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Организационная структура ВС. Виды ВС, рода войск. История их создания и их предназначение.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основные задачи современных ВС России, их роль и место в системе обеспечения национальной безопасности страны. Реформа ВС.</w:t>
      </w:r>
    </w:p>
    <w:p w:rsidR="004B4A3D" w:rsidRPr="004B4A3D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3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войска, их состав и предназначение.</w:t>
      </w:r>
    </w:p>
    <w:p w:rsid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6. Боевые традиции Вооруженных Сил России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.(6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</w:t>
      </w:r>
    </w:p>
    <w:p w:rsidR="00DB4B29" w:rsidRDefault="00DB4B29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902" w:rsidRPr="00490902" w:rsidRDefault="00490902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4B4A3D" w:rsidRPr="00490902" w:rsidRDefault="004B4A3D" w:rsidP="004B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и верность воинскому долгу - основные качества защитника Отечества.</w:t>
      </w:r>
    </w:p>
    <w:p w:rsidR="004B4A3D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Памяти поколений </w:t>
      </w:r>
      <w:r w:rsidRPr="0049090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–</w:t>
      </w: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дни воинской славы России.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Дружба, войсковое товарищество – основа боевой готовности частей и подразделений</w:t>
      </w:r>
    </w:p>
    <w:p w:rsidR="00490902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7. Символы Воинской чести</w:t>
      </w:r>
      <w:r w:rsidR="00F7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(6</w:t>
      </w:r>
      <w:r w:rsidR="006C7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часа)</w:t>
      </w:r>
    </w:p>
    <w:p w:rsid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уроков: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Боевое знамя воинской части – символ воинской чести, доблести и славы.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Ордена – почетные награды за воинские отличия и заслуги в бою и военной службе.</w:t>
      </w:r>
    </w:p>
    <w:p w:rsidR="009705F6" w:rsidRPr="00490902" w:rsidRDefault="00490902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Ритуалы Вооруженных Сил РФ.</w:t>
      </w:r>
    </w:p>
    <w:p w:rsidR="009705F6" w:rsidRPr="00490902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Pr="00A266AE" w:rsidRDefault="006C7B1A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6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266AE" w:rsidRPr="00A266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266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с определение основных видов учебной деятельности.</w:t>
      </w:r>
    </w:p>
    <w:tbl>
      <w:tblPr>
        <w:tblW w:w="10623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1133"/>
        <w:gridCol w:w="1001"/>
        <w:gridCol w:w="843"/>
        <w:gridCol w:w="2977"/>
        <w:gridCol w:w="4111"/>
      </w:tblGrid>
      <w:tr w:rsidR="00A266AE" w:rsidTr="00665BE6">
        <w:trPr>
          <w:trHeight w:val="974"/>
        </w:trPr>
        <w:tc>
          <w:tcPr>
            <w:tcW w:w="558" w:type="dxa"/>
            <w:vMerge w:val="restart"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  <w:p w:rsidR="00A266AE" w:rsidRPr="008E034C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34" w:type="dxa"/>
            <w:gridSpan w:val="2"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43" w:type="dxa"/>
            <w:vMerge w:val="restart"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2977" w:type="dxa"/>
            <w:vMerge w:val="restart"/>
            <w:vAlign w:val="center"/>
          </w:tcPr>
          <w:p w:rsidR="00A266AE" w:rsidRPr="008E034C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Раздел, название темы</w:t>
            </w:r>
          </w:p>
        </w:tc>
        <w:tc>
          <w:tcPr>
            <w:tcW w:w="4111" w:type="dxa"/>
            <w:vMerge w:val="restart"/>
          </w:tcPr>
          <w:p w:rsidR="00A266AE" w:rsidRPr="008E034C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виды учебной деятельности</w:t>
            </w:r>
          </w:p>
        </w:tc>
      </w:tr>
      <w:tr w:rsidR="00A266AE" w:rsidTr="00665BE6">
        <w:trPr>
          <w:trHeight w:val="266"/>
        </w:trPr>
        <w:tc>
          <w:tcPr>
            <w:tcW w:w="558" w:type="dxa"/>
            <w:vMerge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 плану </w:t>
            </w:r>
          </w:p>
        </w:tc>
        <w:tc>
          <w:tcPr>
            <w:tcW w:w="1001" w:type="dxa"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843" w:type="dxa"/>
            <w:vMerge/>
            <w:vAlign w:val="center"/>
          </w:tcPr>
          <w:p w:rsidR="00A266AE" w:rsidRPr="008E034C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</w:tcPr>
          <w:p w:rsidR="00A266AE" w:rsidRPr="008E034C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A266AE" w:rsidRPr="008E034C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Безопасность и защита  человека в опасных и чрезвычайных ситуациях</w:t>
            </w:r>
            <w:r w:rsidRPr="00665B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(13 час)</w:t>
            </w:r>
          </w:p>
          <w:p w:rsidR="00665BE6" w:rsidRPr="00665BE6" w:rsidRDefault="00665BE6" w:rsidP="00665BE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1. Опасные и чрезвычайные ситуации, возникающие в повседневной жизни, и правила безопасного поведения(6 час)</w:t>
            </w:r>
          </w:p>
          <w:p w:rsidR="00665BE6" w:rsidRPr="00200F02" w:rsidRDefault="00665BE6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безопасного поведения в условиях вынужденного автономного существования. </w:t>
            </w:r>
          </w:p>
        </w:tc>
        <w:tc>
          <w:tcPr>
            <w:tcW w:w="4111" w:type="dxa"/>
            <w:vAlign w:val="center"/>
          </w:tcPr>
          <w:p w:rsidR="00761399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0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</w:t>
            </w:r>
          </w:p>
          <w:p w:rsidR="00A266AE" w:rsidRPr="00200F02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F0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Характеризуют</w:t>
            </w:r>
            <w:r w:rsidRPr="00200F0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опасные ситуации, возникающих в повседневной жизни, и правилах поведения в них.</w:t>
            </w:r>
          </w:p>
          <w:p w:rsidR="00A266AE" w:rsidRPr="00242C08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0F0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Отрабатывают в парах</w:t>
            </w:r>
            <w:r w:rsidRPr="00200F0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безопасного поведения в ситуациях криминогенного характера.</w:t>
            </w:r>
          </w:p>
        </w:tc>
        <w:tc>
          <w:tcPr>
            <w:tcW w:w="4111" w:type="dxa"/>
            <w:vAlign w:val="center"/>
          </w:tcPr>
          <w:p w:rsidR="00A266AE" w:rsidRPr="00200F02" w:rsidRDefault="00A266AE" w:rsidP="004E6C3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00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200F02">
              <w:rPr>
                <w:rFonts w:ascii="Times New Roman" w:hAnsi="Times New Roman" w:cs="Times New Roman"/>
                <w:i/>
                <w:sz w:val="20"/>
                <w:szCs w:val="20"/>
              </w:rPr>
              <w:t>Характеризуют</w:t>
            </w:r>
            <w:r w:rsidRPr="00200F0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криминогенных  ситуациях. </w:t>
            </w:r>
            <w:r w:rsidRPr="000670A7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200F02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трабатывают в парах</w:t>
            </w:r>
            <w:r w:rsidRPr="00200F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элементарные способы самозащиты, применяемые в конкретной ситуации криминогенного характера.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Уголовная ответственность несовершеннолетних</w:t>
            </w:r>
          </w:p>
        </w:tc>
        <w:tc>
          <w:tcPr>
            <w:tcW w:w="4111" w:type="dxa"/>
            <w:vAlign w:val="center"/>
          </w:tcPr>
          <w:p w:rsidR="00A266AE" w:rsidRPr="00200F02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03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</w:t>
            </w:r>
            <w:r w:rsidRPr="00200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работа. Учебно-исследовательское задание. </w:t>
            </w:r>
            <w:r w:rsidRPr="00200F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Формулируют</w:t>
            </w:r>
            <w:r w:rsidRPr="00200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основные понятия </w:t>
            </w:r>
            <w:r w:rsidRPr="00200F02">
              <w:rPr>
                <w:rFonts w:ascii="Times New Roman" w:hAnsi="Times New Roman"/>
                <w:sz w:val="20"/>
                <w:szCs w:val="20"/>
                <w:lang w:eastAsia="ru-RU"/>
              </w:rPr>
              <w:t>уголовной ответственности несовершеннолетних и виды наказаний, назначаемых несовершеннолетним.</w:t>
            </w:r>
          </w:p>
          <w:p w:rsidR="00A266AE" w:rsidRPr="00242C08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0F0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Определяют </w:t>
            </w:r>
            <w:r w:rsidRPr="00200F02">
              <w:rPr>
                <w:rFonts w:ascii="Times New Roman" w:hAnsi="Times New Roman"/>
                <w:sz w:val="20"/>
                <w:szCs w:val="20"/>
                <w:lang w:eastAsia="ru-RU"/>
              </w:rPr>
              <w:t>черты личности, необходимые для  безопасного поведения.</w:t>
            </w:r>
          </w:p>
        </w:tc>
      </w:tr>
      <w:bookmarkEnd w:id="0"/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в условиях чрезвычайных ситуаций природного и техногенного характера.</w:t>
            </w:r>
          </w:p>
        </w:tc>
        <w:tc>
          <w:tcPr>
            <w:tcW w:w="4111" w:type="dxa"/>
            <w:vAlign w:val="center"/>
          </w:tcPr>
          <w:p w:rsidR="00A266AE" w:rsidRPr="00242C08" w:rsidRDefault="00A266AE" w:rsidP="004E6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3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D03F1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 </w:t>
            </w:r>
            <w:r w:rsidRPr="00D03F1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действия 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во время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>потенциальны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опасност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природного, техногенного и социального происхождения, характерные для региона проживания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03F1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Анализируют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03F1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рекомендации специалистов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по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D03F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безопасного поведения в условиях чрезвычайных ситуаций.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государственная система предупреждения и ликвидации чрезвычайных ситуаций (РСЧС), ее структура и задачи.</w:t>
            </w: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910155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Характеризуют 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предназначение, структуру и задачи РСЧС.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Обосновывают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значение системы РСЧС для защиты населения от ЧС.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Объясняют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причины обращения в службы</w:t>
            </w:r>
            <w:r w:rsidR="00F728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экстренной помощи. 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Законодательные и нормативно-правовые акты РФ по обеспечению безопасности</w:t>
            </w: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Записывают  и характеризуют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Обосновывают </w:t>
            </w:r>
            <w:r w:rsidRPr="0074297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значение законодательных и правовых актов РФ для обеспечения безопасности населения.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F72894" w:rsidP="00665BE6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Глава 2. Гражданская оборона </w:t>
            </w:r>
            <w:r w:rsidR="00665BE6" w:rsidRPr="0066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составная часть обороноспособности страны.(7час)</w:t>
            </w:r>
          </w:p>
          <w:p w:rsidR="00665BE6" w:rsidRPr="0074297B" w:rsidRDefault="00665BE6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Предназначение и задачи гражданской обороны.</w:t>
            </w: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7429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Анализируют</w:t>
            </w: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 учебника с целью определения ключевых понятий  урока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Pr="0074297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основные  понятия и определения по гражданской обороне.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Оценивают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предназначение  и задачи гражданской обороны.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Составляют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 парах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план действий по предупреждению и ликвидации ЧС.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средства поражения и их поражающие факторы.</w:t>
            </w:r>
          </w:p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Характеризуют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средства поражения и их поражающие факторы.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Оценивают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потенциальные опасности ядерного оружия.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Моделируют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правила поведения и  действий в случае использования химического, бактериологического оружия.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Оповещение и информирование населения об опасностях, возникающих в ЧС мирного и военного времени.</w:t>
            </w: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Записывают</w:t>
            </w:r>
            <w:r w:rsidRPr="0074297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способы оповещения населения в чрезвычайных ситуациях.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Составляют</w:t>
            </w:r>
            <w:r w:rsidRPr="0074297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 планы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действий в чрезвычайных ситуациях военного и мирного времени.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инженерной защиты населения от поражающих факторов ЧС.</w:t>
            </w:r>
          </w:p>
        </w:tc>
        <w:tc>
          <w:tcPr>
            <w:tcW w:w="4111" w:type="dxa"/>
            <w:vAlign w:val="center"/>
          </w:tcPr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Характеризуют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средства </w:t>
            </w:r>
            <w:r w:rsidRPr="0074297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коллективной защиты.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Моделируют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виды защитных сооружений и основные помещения убежищ.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Запоминают</w:t>
            </w:r>
            <w:r w:rsidRPr="007429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правила поведения в защитных сооружениях. </w:t>
            </w:r>
          </w:p>
          <w:p w:rsidR="00A266AE" w:rsidRP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Отрабатывают в парах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действия населения в чрезвычайных ситуациях с  использованием средств коллективной защиты.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индивидуальной защиты населения.</w:t>
            </w:r>
          </w:p>
        </w:tc>
        <w:tc>
          <w:tcPr>
            <w:tcW w:w="4111" w:type="dxa"/>
            <w:vAlign w:val="center"/>
          </w:tcPr>
          <w:p w:rsidR="0074297B" w:rsidRDefault="00A266A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Характеризуют</w:t>
            </w: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основные средства индивидуальной защиты органов дыхания и кожи, медицинские средства защиты и </w:t>
            </w:r>
            <w:r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профилактики. </w:t>
            </w:r>
          </w:p>
          <w:p w:rsidR="00A266AE" w:rsidRPr="0074297B" w:rsidRDefault="0074297B" w:rsidP="00742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Отрабатывают в парах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навык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A266AE"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пользования средствами индивидуальной  защиты (противогазом, респиратором, ватно-марлевой повязкой, домашней медицинской аптечкой) </w:t>
            </w:r>
          </w:p>
        </w:tc>
      </w:tr>
      <w:tr w:rsidR="00A266AE" w:rsidTr="00665BE6">
        <w:trPr>
          <w:trHeight w:val="1835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ведение аварийно-спасател</w:t>
            </w:r>
            <w:r w:rsidR="00761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ьных и неотложных работ в зонах</w:t>
            </w: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ЧС.</w:t>
            </w:r>
          </w:p>
        </w:tc>
        <w:tc>
          <w:tcPr>
            <w:tcW w:w="4111" w:type="dxa"/>
            <w:vAlign w:val="center"/>
          </w:tcPr>
          <w:p w:rsidR="00A266AE" w:rsidRPr="00761399" w:rsidRDefault="00761399" w:rsidP="0076139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7613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Анализируют  </w:t>
            </w:r>
            <w:r w:rsidRPr="00761399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порядок </w:t>
            </w:r>
            <w:r w:rsidR="00A266AE" w:rsidRPr="007613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организации проведения аварийно-спасательных работ в зонах ЧС.</w:t>
            </w:r>
            <w:r w:rsidR="00A266AE" w:rsidRPr="007613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266AE" w:rsidRPr="0074297B" w:rsidRDefault="00761399" w:rsidP="00761399">
            <w:pPr>
              <w:pStyle w:val="a3"/>
            </w:pPr>
            <w:r w:rsidRPr="0076139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Pr="00761399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меры безопасности при проведении АС и ДНР.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гражданской обороны в общеобразовательном учреждении.</w:t>
            </w:r>
          </w:p>
        </w:tc>
        <w:tc>
          <w:tcPr>
            <w:tcW w:w="4111" w:type="dxa"/>
            <w:vAlign w:val="center"/>
          </w:tcPr>
          <w:p w:rsidR="00761399" w:rsidRPr="00761399" w:rsidRDefault="00761399" w:rsidP="007613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910155" w:rsidRDefault="00236492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Записывают </w:t>
            </w:r>
            <w:r w:rsidR="009101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36492">
              <w:rPr>
                <w:rFonts w:ascii="Times New Roman" w:hAnsi="Times New Roman"/>
                <w:sz w:val="20"/>
                <w:szCs w:val="20"/>
              </w:rPr>
              <w:t xml:space="preserve">состав объектового школьного звена 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>ГО в общеобразовательном учреждении</w:t>
            </w:r>
            <w:r w:rsidR="009101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0155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Формулируют 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 xml:space="preserve"> правила поведения учащихся при получении сигнала о ЧС. </w:t>
            </w:r>
          </w:p>
          <w:p w:rsidR="00A266AE" w:rsidRPr="0074297B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Моделируют  </w:t>
            </w:r>
            <w:r w:rsidRPr="00910155">
              <w:rPr>
                <w:rFonts w:ascii="Times New Roman" w:hAnsi="Times New Roman"/>
                <w:sz w:val="20"/>
                <w:szCs w:val="20"/>
              </w:rPr>
              <w:t>в группах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266AE" w:rsidRPr="0074297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>действ</w:t>
            </w:r>
            <w:r>
              <w:rPr>
                <w:rFonts w:ascii="Times New Roman" w:hAnsi="Times New Roman"/>
                <w:sz w:val="20"/>
                <w:szCs w:val="20"/>
              </w:rPr>
              <w:t>ия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 xml:space="preserve"> установленному  сигналу «Внимание всем!»</w:t>
            </w: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Основы медицинских знаний и здорового образа жизни(10 час)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3. Основы медицинских знаний и профилактика инфекционных заболеваний (3 час)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665BE6" w:rsidRPr="00761399" w:rsidRDefault="00665BE6" w:rsidP="009101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укрепление здоровья – важное условие достижения высокого уровня жизни.</w:t>
            </w:r>
          </w:p>
        </w:tc>
        <w:tc>
          <w:tcPr>
            <w:tcW w:w="4111" w:type="dxa"/>
            <w:vAlign w:val="center"/>
          </w:tcPr>
          <w:p w:rsidR="00910155" w:rsidRPr="00761399" w:rsidRDefault="00910155" w:rsidP="009101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910155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Обосновывают </w:t>
            </w:r>
            <w:r w:rsidRPr="00910155">
              <w:rPr>
                <w:rFonts w:ascii="Times New Roman" w:hAnsi="Times New Roman"/>
                <w:sz w:val="20"/>
                <w:szCs w:val="20"/>
              </w:rPr>
              <w:t>значение</w:t>
            </w:r>
            <w:r w:rsidR="00A266AE" w:rsidRPr="009101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здорового образа жизни.</w:t>
            </w:r>
          </w:p>
          <w:p w:rsidR="00910155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155">
              <w:rPr>
                <w:rFonts w:ascii="Times New Roman" w:hAnsi="Times New Roman"/>
                <w:i/>
                <w:sz w:val="20"/>
                <w:szCs w:val="20"/>
              </w:rPr>
              <w:t>Формулируют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>основные определения понятия «здоров</w:t>
            </w:r>
            <w:r>
              <w:rPr>
                <w:rFonts w:ascii="Times New Roman" w:hAnsi="Times New Roman"/>
                <w:sz w:val="20"/>
                <w:szCs w:val="20"/>
              </w:rPr>
              <w:t>ье» и факторы, влияющие на него.</w:t>
            </w:r>
          </w:p>
          <w:p w:rsidR="00910155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155">
              <w:rPr>
                <w:rFonts w:ascii="Times New Roman" w:hAnsi="Times New Roman"/>
                <w:i/>
                <w:sz w:val="20"/>
                <w:szCs w:val="20"/>
              </w:rPr>
              <w:t>Составляют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критерии здоровья человека.</w:t>
            </w:r>
          </w:p>
          <w:p w:rsidR="00910155" w:rsidRDefault="00A266AE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29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0155" w:rsidRPr="00910155">
              <w:rPr>
                <w:rFonts w:ascii="Times New Roman" w:hAnsi="Times New Roman"/>
                <w:i/>
                <w:sz w:val="20"/>
                <w:szCs w:val="20"/>
              </w:rPr>
              <w:t>Характеризуют</w:t>
            </w:r>
            <w:r w:rsidR="009101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4297B">
              <w:rPr>
                <w:rFonts w:ascii="Times New Roman" w:hAnsi="Times New Roman"/>
                <w:sz w:val="20"/>
                <w:szCs w:val="20"/>
              </w:rPr>
              <w:t xml:space="preserve"> способ</w:t>
            </w:r>
            <w:r w:rsidR="00910155">
              <w:rPr>
                <w:rFonts w:ascii="Times New Roman" w:hAnsi="Times New Roman"/>
                <w:sz w:val="20"/>
                <w:szCs w:val="20"/>
              </w:rPr>
              <w:t>ы</w:t>
            </w:r>
            <w:r w:rsidRPr="0074297B">
              <w:rPr>
                <w:rFonts w:ascii="Times New Roman" w:hAnsi="Times New Roman"/>
                <w:sz w:val="20"/>
                <w:szCs w:val="20"/>
              </w:rPr>
              <w:t xml:space="preserve"> и средства</w:t>
            </w:r>
            <w:r w:rsidR="00910155">
              <w:rPr>
                <w:rFonts w:ascii="Times New Roman" w:hAnsi="Times New Roman"/>
                <w:sz w:val="20"/>
                <w:szCs w:val="20"/>
              </w:rPr>
              <w:t xml:space="preserve"> сохранения здоровья.</w:t>
            </w:r>
          </w:p>
          <w:p w:rsidR="00A266AE" w:rsidRPr="00910155" w:rsidRDefault="00910155" w:rsidP="0091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155">
              <w:rPr>
                <w:rFonts w:ascii="Times New Roman" w:hAnsi="Times New Roman"/>
                <w:i/>
                <w:sz w:val="20"/>
                <w:szCs w:val="20"/>
              </w:rPr>
              <w:t>Определяют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сравнении 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>важност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="00A266AE" w:rsidRPr="0074297B">
              <w:rPr>
                <w:rFonts w:ascii="Times New Roman" w:hAnsi="Times New Roman"/>
                <w:sz w:val="20"/>
                <w:szCs w:val="20"/>
              </w:rPr>
              <w:t xml:space="preserve"> профилактических мероприятий для здорового иммунитета.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инфекционные заболевания и их профилактика. Классификация и распространение.</w:t>
            </w:r>
          </w:p>
        </w:tc>
        <w:tc>
          <w:tcPr>
            <w:tcW w:w="4111" w:type="dxa"/>
            <w:vAlign w:val="center"/>
          </w:tcPr>
          <w:p w:rsidR="00910155" w:rsidRPr="00761399" w:rsidRDefault="00910155" w:rsidP="009101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792B25" w:rsidP="00A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="00A266AE"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принцип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A266AE"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профилактики инфекционных заболеваний.</w:t>
            </w:r>
            <w:r w:rsidR="00A266AE" w:rsidRPr="0074297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792B25" w:rsidRDefault="00792B25" w:rsidP="00792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2B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Усваивают</w:t>
            </w:r>
            <w:r w:rsidR="00A266AE"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A266AE"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профилактики инфекционных заболеваний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266AE" w:rsidRPr="0074297B" w:rsidRDefault="00792B25" w:rsidP="00792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Объясняют </w:t>
            </w:r>
            <w:r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риска возникновения инфекционных заболеваний </w:t>
            </w:r>
            <w:r w:rsidRPr="0074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повседневной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инфекционные заболевания и их профилактика. Классификация и распространение.</w:t>
            </w:r>
          </w:p>
        </w:tc>
        <w:tc>
          <w:tcPr>
            <w:tcW w:w="4111" w:type="dxa"/>
            <w:vAlign w:val="center"/>
          </w:tcPr>
          <w:p w:rsidR="00792B25" w:rsidRPr="00761399" w:rsidRDefault="00792B25" w:rsidP="00792B2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792B25" w:rsidRDefault="00792B25" w:rsidP="00A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Формулируют  </w:t>
            </w:r>
            <w:r w:rsidRPr="00792B2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нормы поведения в окружающей среде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  <w:p w:rsidR="00792B25" w:rsidRPr="00792B25" w:rsidRDefault="00792B25" w:rsidP="00A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2B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Описывают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особенности распространения инфекционных заболеваний.</w:t>
            </w:r>
          </w:p>
          <w:p w:rsidR="00A266AE" w:rsidRPr="0074297B" w:rsidRDefault="00792B25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Разрабатывают </w:t>
            </w:r>
            <w:r w:rsidRPr="00792B2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способы защиты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от распространения заболеваний.</w:t>
            </w: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4. Основы здорового образа жизни (7 час).</w:t>
            </w:r>
          </w:p>
          <w:p w:rsidR="00665BE6" w:rsidRPr="00761399" w:rsidRDefault="00665BE6" w:rsidP="00792B2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4111" w:type="dxa"/>
            <w:vAlign w:val="center"/>
          </w:tcPr>
          <w:p w:rsidR="00792B25" w:rsidRPr="00761399" w:rsidRDefault="00792B25" w:rsidP="00792B2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BF67F2" w:rsidRDefault="00BF67F2" w:rsidP="00BF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Обосновывают </w:t>
            </w:r>
            <w:r w:rsidRPr="00910155">
              <w:rPr>
                <w:rFonts w:ascii="Times New Roman" w:hAnsi="Times New Roman"/>
                <w:sz w:val="20"/>
                <w:szCs w:val="20"/>
              </w:rPr>
              <w:t xml:space="preserve">значение </w:t>
            </w:r>
            <w:r>
              <w:rPr>
                <w:rFonts w:ascii="Times New Roman" w:hAnsi="Times New Roman"/>
                <w:sz w:val="20"/>
                <w:szCs w:val="20"/>
              </w:rPr>
              <w:t>здорового образа жизни.</w:t>
            </w:r>
          </w:p>
          <w:p w:rsidR="00BF67F2" w:rsidRDefault="00BF67F2" w:rsidP="00BF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Pr="00BF67F2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составляющие ЗОЖ.</w:t>
            </w:r>
          </w:p>
          <w:p w:rsidR="00A266AE" w:rsidRPr="0074297B" w:rsidRDefault="00BF67F2" w:rsidP="00BF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Анализируют </w:t>
            </w:r>
            <w:r w:rsidRPr="00BF67F2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критерии  оценки здоровья </w:t>
            </w:r>
            <w:r w:rsidRPr="00BF67F2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человека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и влияющие факторы.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4111" w:type="dxa"/>
            <w:vAlign w:val="center"/>
          </w:tcPr>
          <w:p w:rsidR="00BF67F2" w:rsidRPr="00761399" w:rsidRDefault="00BF67F2" w:rsidP="00BF67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BF67F2" w:rsidRDefault="00BF67F2" w:rsidP="00BF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BF67F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Формулируют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правила соблюдения норм здорового образа жизни.</w:t>
            </w:r>
          </w:p>
          <w:p w:rsidR="00BF67F2" w:rsidRPr="0074297B" w:rsidRDefault="00BF67F2" w:rsidP="00BF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Сравнивают </w:t>
            </w:r>
            <w:r w:rsidRPr="00BF67F2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особенности индивидуального здоровья с эталоном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  <w:shd w:val="clear" w:color="auto" w:fill="FFFFFF" w:themeFill="background1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3" w:type="dxa"/>
            <w:shd w:val="clear" w:color="auto" w:fill="FFFFFF" w:themeFill="background1"/>
          </w:tcPr>
          <w:p w:rsidR="00A266AE" w:rsidRPr="00BF67F2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FFFFFF" w:themeFill="background1"/>
          </w:tcPr>
          <w:p w:rsidR="00A266AE" w:rsidRPr="00BF67F2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ритмы и их влияние на работоспособность человека.</w:t>
            </w:r>
          </w:p>
        </w:tc>
        <w:tc>
          <w:tcPr>
            <w:tcW w:w="4111" w:type="dxa"/>
            <w:vAlign w:val="center"/>
          </w:tcPr>
          <w:p w:rsidR="00DB4B29" w:rsidRPr="00761399" w:rsidRDefault="00DB4B29" w:rsidP="00DB4B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DB4B29" w:rsidRPr="00DB4B29" w:rsidRDefault="00DB4B29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Характеризуют </w:t>
            </w:r>
            <w:r w:rsidRP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биологические ритмы человека.</w:t>
            </w:r>
          </w:p>
          <w:p w:rsidR="00DB4B29" w:rsidRDefault="00DB4B29" w:rsidP="00DB4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Выполняют </w:t>
            </w:r>
            <w:r w:rsidRP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тест «Жаворонок или сова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?</w:t>
            </w:r>
            <w:r w:rsidRP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»</w:t>
            </w:r>
          </w:p>
          <w:p w:rsidR="00A266AE" w:rsidRPr="0074297B" w:rsidRDefault="00B431DB" w:rsidP="00B4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Измеряют, а</w:t>
            </w:r>
            <w:r w:rsidR="00DB4B29" w:rsidRPr="00DB4B29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нализируют и сравнивают</w:t>
            </w:r>
            <w:r w:rsid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пульс,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давление,</w:t>
            </w:r>
            <w:r w:rsidR="00DB4B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вес, рост с помощью номограммы.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ритмы и их влияние на работоспособность человека.</w:t>
            </w:r>
          </w:p>
        </w:tc>
        <w:tc>
          <w:tcPr>
            <w:tcW w:w="4111" w:type="dxa"/>
            <w:vAlign w:val="center"/>
          </w:tcPr>
          <w:p w:rsidR="00B431DB" w:rsidRPr="00761399" w:rsidRDefault="00B431DB" w:rsidP="00B431D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B431DB" w:rsidRPr="00B431DB" w:rsidRDefault="00B431DB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Составляют  </w:t>
            </w:r>
            <w:r w:rsidRP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режим дня школьника  по дням недели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  <w:p w:rsidR="00B431DB" w:rsidRDefault="00BC13B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Анализируют </w:t>
            </w:r>
            <w:r w:rsidR="00B431D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B431DB" w:rsidRP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отклонения  в режиме </w:t>
            </w:r>
            <w:r w:rsid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своего </w:t>
            </w:r>
            <w:r w:rsidR="00B431DB" w:rsidRP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дня</w:t>
            </w:r>
            <w:r w:rsid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.</w:t>
            </w:r>
            <w:r w:rsidR="00B431D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266AE" w:rsidRPr="0074297B" w:rsidRDefault="00B431DB" w:rsidP="004E6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Делают </w:t>
            </w:r>
            <w:r w:rsidRPr="00B431D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вывод о необходимости избавления от </w:t>
            </w:r>
            <w:r w:rsidR="00A266AE" w:rsidRPr="00B431D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факторах, разрушающих здоровье.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для здоровья человека двигательной активности и закаливания организма.</w:t>
            </w:r>
          </w:p>
        </w:tc>
        <w:tc>
          <w:tcPr>
            <w:tcW w:w="4111" w:type="dxa"/>
            <w:vAlign w:val="center"/>
          </w:tcPr>
          <w:p w:rsidR="00B431DB" w:rsidRPr="00761399" w:rsidRDefault="00B431DB" w:rsidP="00B431D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B431DB" w:rsidRDefault="00B431DB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Формулируют  </w:t>
            </w:r>
            <w:r w:rsidRPr="00B431DB">
              <w:rPr>
                <w:rFonts w:ascii="Times New Roman" w:hAnsi="Times New Roman"/>
                <w:sz w:val="20"/>
                <w:szCs w:val="20"/>
              </w:rPr>
              <w:t>понятия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B431DB">
              <w:rPr>
                <w:rFonts w:ascii="Times New Roman" w:hAnsi="Times New Roman"/>
                <w:sz w:val="20"/>
                <w:szCs w:val="20"/>
              </w:rPr>
              <w:t xml:space="preserve"> тренированность, мышечная сила и активность, гибкость, виды закаливания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266AE" w:rsidRPr="0074297B" w:rsidRDefault="00B431DB" w:rsidP="0005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Заполняют и анализируют </w:t>
            </w:r>
            <w:r w:rsidRPr="00B431DB">
              <w:rPr>
                <w:rFonts w:ascii="Times New Roman" w:hAnsi="Times New Roman"/>
                <w:sz w:val="20"/>
                <w:szCs w:val="20"/>
              </w:rPr>
              <w:t>таблицу</w:t>
            </w:r>
            <w:r w:rsidR="000530A7">
              <w:rPr>
                <w:rFonts w:ascii="Times New Roman" w:hAnsi="Times New Roman"/>
                <w:sz w:val="20"/>
                <w:szCs w:val="20"/>
              </w:rPr>
              <w:t>:</w:t>
            </w:r>
            <w:r w:rsidRPr="00B431DB">
              <w:rPr>
                <w:rFonts w:ascii="Times New Roman" w:hAnsi="Times New Roman"/>
                <w:sz w:val="20"/>
                <w:szCs w:val="20"/>
              </w:rPr>
              <w:t xml:space="preserve">  виды спорта</w:t>
            </w:r>
            <w:r w:rsidR="000530A7">
              <w:rPr>
                <w:rFonts w:ascii="Times New Roman" w:hAnsi="Times New Roman"/>
                <w:sz w:val="20"/>
                <w:szCs w:val="20"/>
              </w:rPr>
              <w:t>, способствующие развитию здоровья человека.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Вредные привычки и их влияние на здоровье.</w:t>
            </w:r>
          </w:p>
        </w:tc>
        <w:tc>
          <w:tcPr>
            <w:tcW w:w="4111" w:type="dxa"/>
            <w:vAlign w:val="center"/>
          </w:tcPr>
          <w:p w:rsidR="000530A7" w:rsidRPr="000530A7" w:rsidRDefault="000530A7" w:rsidP="000530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  <w:r w:rsidRPr="000530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Формулируют </w:t>
            </w: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>критерии здоровья человека</w:t>
            </w:r>
            <w:r w:rsidRPr="000530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Характеризуют  </w:t>
            </w: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>вредные привычки и их влияние.</w:t>
            </w:r>
          </w:p>
          <w:p w:rsidR="00A266AE" w:rsidRPr="0074297B" w:rsidRDefault="000530A7" w:rsidP="000530A7">
            <w:pPr>
              <w:pStyle w:val="a3"/>
              <w:rPr>
                <w:i/>
                <w:iCs/>
                <w:lang w:eastAsia="ru-RU"/>
              </w:rPr>
            </w:pPr>
            <w:r w:rsidRPr="000530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Объясняют  </w:t>
            </w: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>значение  здорового образа жизни для человека.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Вредные привычки и их влияние на здоровье.</w:t>
            </w:r>
          </w:p>
        </w:tc>
        <w:tc>
          <w:tcPr>
            <w:tcW w:w="4111" w:type="dxa"/>
            <w:vAlign w:val="center"/>
          </w:tcPr>
          <w:p w:rsidR="000530A7" w:rsidRPr="00761399" w:rsidRDefault="000530A7" w:rsidP="000530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A266AE" w:rsidRDefault="000530A7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30A7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Готовят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сообщение на тему «Вредные привычки- стадии зависимости».</w:t>
            </w:r>
          </w:p>
          <w:p w:rsidR="000530A7" w:rsidRPr="0074297B" w:rsidRDefault="000530A7" w:rsidP="0005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30A7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Заслушивают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два три сообщения по теме. </w:t>
            </w:r>
            <w:r w:rsidRPr="000530A7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Формулируют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вывод о необходимости  избавления от вредных привычек.</w:t>
            </w: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Основы военной службы.</w:t>
            </w:r>
          </w:p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5. Вооруженные силы РФ-защитники нашего отечества (6 часов).</w:t>
            </w:r>
          </w:p>
          <w:p w:rsidR="00665BE6" w:rsidRPr="000530A7" w:rsidRDefault="00665BE6" w:rsidP="000530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создания Вооруженных Сил России</w:t>
            </w:r>
          </w:p>
        </w:tc>
        <w:tc>
          <w:tcPr>
            <w:tcW w:w="4111" w:type="dxa"/>
            <w:vAlign w:val="center"/>
          </w:tcPr>
          <w:p w:rsidR="000530A7" w:rsidRPr="000530A7" w:rsidRDefault="000530A7" w:rsidP="000530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0530A7" w:rsidRDefault="000530A7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30A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Работают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учебником.</w:t>
            </w:r>
          </w:p>
          <w:p w:rsidR="00A266AE" w:rsidRPr="0074297B" w:rsidRDefault="000530A7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30A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Анализируют и сопоставляют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военные реформы  Ивана Грозного и Петра1.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создания Вооруженных Сил России</w:t>
            </w:r>
          </w:p>
        </w:tc>
        <w:tc>
          <w:tcPr>
            <w:tcW w:w="4111" w:type="dxa"/>
            <w:vAlign w:val="center"/>
          </w:tcPr>
          <w:p w:rsidR="0033629B" w:rsidRPr="00761399" w:rsidRDefault="0033629B" w:rsidP="0033629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A266AE" w:rsidRDefault="0033629B" w:rsidP="00336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Исследуют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по  материалам  учебника реформы, проводимые во времена СССР и на современном этапе.</w:t>
            </w:r>
          </w:p>
          <w:p w:rsidR="0033629B" w:rsidRPr="0074297B" w:rsidRDefault="0033629B" w:rsidP="00336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Формулируют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свое понимание роли Вооруженных Сил России для безопасности страны.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Организационная структура ВС. Виды ВС, рода войск. История их создания и их </w:t>
            </w: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предназначение.</w:t>
            </w:r>
          </w:p>
        </w:tc>
        <w:tc>
          <w:tcPr>
            <w:tcW w:w="4111" w:type="dxa"/>
            <w:vAlign w:val="center"/>
          </w:tcPr>
          <w:p w:rsidR="0033629B" w:rsidRPr="000530A7" w:rsidRDefault="0033629B" w:rsidP="0033629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Default="0033629B" w:rsidP="00336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Характеризуют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виды, рода Вооруженных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Сил РФ.</w:t>
            </w:r>
          </w:p>
          <w:p w:rsidR="0033629B" w:rsidRDefault="0033629B" w:rsidP="00336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Формулируют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предназначение каждого вида и рода войск. </w:t>
            </w:r>
          </w:p>
          <w:p w:rsidR="0033629B" w:rsidRPr="0074297B" w:rsidRDefault="0033629B" w:rsidP="00336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Готовят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к следующему  уроку выборочно сообщение  по темам : «Сухопутные войска»,  «Военно-морской флот», «Военно-воздушные силы».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F72894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структура ВС. Виды ВС, рода войск. История их создания и их предназначение.</w:t>
            </w:r>
          </w:p>
        </w:tc>
        <w:tc>
          <w:tcPr>
            <w:tcW w:w="4111" w:type="dxa"/>
            <w:vAlign w:val="center"/>
          </w:tcPr>
          <w:p w:rsidR="0033629B" w:rsidRPr="00761399" w:rsidRDefault="0033629B" w:rsidP="0033629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Pr="00761399">
              <w:rPr>
                <w:rFonts w:ascii="Times New Roman" w:hAnsi="Times New Roman" w:cs="Times New Roman"/>
                <w:sz w:val="20"/>
                <w:szCs w:val="20"/>
              </w:rPr>
              <w:t xml:space="preserve"> темы. Беседа. Практическая работа. Учебно-исследовательское задание. </w:t>
            </w:r>
          </w:p>
          <w:p w:rsidR="00A266AE" w:rsidRDefault="0033629B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Выступают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 своим</w:t>
            </w:r>
            <w:r w:rsidR="00BC13BE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сообщениями о видах и родах войск.</w:t>
            </w:r>
          </w:p>
          <w:p w:rsidR="0033629B" w:rsidRPr="0074297B" w:rsidRDefault="0033629B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29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Формулируют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вывод о значимости ВС РФ для безопасности страны.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основные задачи современных ВС России, их роль и место в системе обеспечения национальной безопасности страны. Реформа ВС.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BC13BE" w:rsidRPr="000530A7" w:rsidRDefault="00BC13BE" w:rsidP="00BC13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BC13BE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="00A266AE" w:rsidRPr="007429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функции и основные задачи современных Вооруженных Сил.</w:t>
            </w:r>
          </w:p>
          <w:p w:rsidR="00A266AE" w:rsidRPr="0074297B" w:rsidRDefault="00BC13BE" w:rsidP="00BC13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Характеризуют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управлени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Вооруженными Силами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реформ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Вооруженных Сил.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Делают  </w:t>
            </w:r>
            <w:r w:rsidRPr="00BC13B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вывод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 необходимости</w:t>
            </w:r>
            <w:r w:rsidR="004E6C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осуществления осознанного самоопределения по отношению к военной службе</w:t>
            </w:r>
            <w:r w:rsidR="0064007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войска, их состав и предназначение.</w:t>
            </w:r>
          </w:p>
        </w:tc>
        <w:tc>
          <w:tcPr>
            <w:tcW w:w="4111" w:type="dxa"/>
            <w:vAlign w:val="center"/>
          </w:tcPr>
          <w:p w:rsidR="004E6C3D" w:rsidRPr="00640076" w:rsidRDefault="004E6C3D" w:rsidP="006400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4E6C3D" w:rsidP="00640076">
            <w:pPr>
              <w:pStyle w:val="a3"/>
              <w:rPr>
                <w:lang w:eastAsia="ru-RU"/>
              </w:rPr>
            </w:pPr>
            <w:r w:rsidRPr="00640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Работают  с учебником, характеризуют </w:t>
            </w:r>
            <w:r w:rsidR="00A266AE"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 состав и предназначение </w:t>
            </w:r>
            <w:r w:rsidR="00640076"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других войск </w:t>
            </w:r>
            <w:r w:rsidR="00A266AE" w:rsidRPr="00640076">
              <w:rPr>
                <w:rFonts w:ascii="Times New Roman" w:hAnsi="Times New Roman" w:cs="Times New Roman"/>
                <w:sz w:val="20"/>
                <w:szCs w:val="20"/>
              </w:rPr>
              <w:t>ВС РФ.</w:t>
            </w: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0076"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0076" w:rsidRPr="00640076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="00A266AE" w:rsidRPr="00640076">
              <w:rPr>
                <w:rFonts w:ascii="Times New Roman" w:hAnsi="Times New Roman" w:cs="Times New Roman"/>
                <w:i/>
                <w:sz w:val="20"/>
                <w:szCs w:val="20"/>
              </w:rPr>
              <w:t>ценива</w:t>
            </w:r>
            <w:r w:rsidR="00640076" w:rsidRPr="00640076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="00A266AE" w:rsidRPr="00640076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="00A266AE"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 уровень своей подготовленности к военной службе</w:t>
            </w: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65BE6" w:rsidTr="00665BE6">
        <w:trPr>
          <w:trHeight w:val="391"/>
        </w:trPr>
        <w:tc>
          <w:tcPr>
            <w:tcW w:w="10623" w:type="dxa"/>
            <w:gridSpan w:val="6"/>
          </w:tcPr>
          <w:p w:rsidR="00665BE6" w:rsidRPr="00665BE6" w:rsidRDefault="00665BE6" w:rsidP="00665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6. Боевые традиции Вооруженных Сил России (3 часа)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665BE6" w:rsidRPr="00640076" w:rsidRDefault="00665BE6" w:rsidP="006400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Патриотизм и верность воинскому долгу - основные качества защитника Отечества.</w:t>
            </w:r>
          </w:p>
        </w:tc>
        <w:tc>
          <w:tcPr>
            <w:tcW w:w="4111" w:type="dxa"/>
            <w:vAlign w:val="center"/>
          </w:tcPr>
          <w:p w:rsidR="00640076" w:rsidRPr="00640076" w:rsidRDefault="00640076" w:rsidP="006400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640076" w:rsidRDefault="00640076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="00A266AE" w:rsidRPr="007429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требования воинской деятельности, предъявляемых к моральным, индивидуально-психологическим и профессиональным</w:t>
            </w:r>
            <w:r w:rsidR="00A266AE" w:rsidRPr="0074297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качествам гражданина.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4007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Исследуют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боевые традиции в вооруженных силах РФ. </w:t>
            </w:r>
          </w:p>
          <w:p w:rsidR="00A266AE" w:rsidRPr="0074297B" w:rsidRDefault="00640076" w:rsidP="00640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Готовят </w:t>
            </w:r>
            <w:r w:rsidRPr="0064007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сообщения выборочно по темам: «Героизм», «Воинская доблесть», «Воинская честь»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Памяти поколений </w:t>
            </w: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  <w:t>–</w:t>
            </w: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дни воинской славы России.</w:t>
            </w:r>
          </w:p>
        </w:tc>
        <w:tc>
          <w:tcPr>
            <w:tcW w:w="4111" w:type="dxa"/>
            <w:vAlign w:val="center"/>
          </w:tcPr>
          <w:p w:rsidR="00640076" w:rsidRPr="00640076" w:rsidRDefault="00640076" w:rsidP="006400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640076" w:rsidRDefault="00640076" w:rsidP="00640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Выступают </w:t>
            </w:r>
            <w:r w:rsidRPr="0064007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со своими сообщениями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64007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по предыдущей теме.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 </w:t>
            </w:r>
          </w:p>
          <w:p w:rsidR="00640076" w:rsidRDefault="00640076" w:rsidP="00640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Изучают 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воинской славы </w:t>
            </w:r>
          </w:p>
          <w:p w:rsidR="00A266AE" w:rsidRPr="0074297B" w:rsidRDefault="00640076" w:rsidP="00640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007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Характеризуют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формы </w:t>
            </w:r>
            <w:r w:rsidR="00A266AE" w:rsidRPr="006400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увековеч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ива</w:t>
            </w:r>
            <w:r w:rsidR="00A266AE" w:rsidRPr="00640076">
              <w:rPr>
                <w:rFonts w:ascii="Times New Roman" w:hAnsi="Times New Roman"/>
                <w:sz w:val="20"/>
                <w:szCs w:val="20"/>
                <w:lang w:eastAsia="ru-RU"/>
              </w:rPr>
              <w:t>ния памяти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российских воинов, отличившихся в сражениях</w:t>
            </w:r>
            <w:r w:rsidR="00A266AE" w:rsidRPr="006400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Дружба, войсковое товарищество – основа боевой готовности частей и подразделений.</w:t>
            </w:r>
          </w:p>
        </w:tc>
        <w:tc>
          <w:tcPr>
            <w:tcW w:w="4111" w:type="dxa"/>
            <w:vAlign w:val="center"/>
          </w:tcPr>
          <w:p w:rsidR="00640076" w:rsidRPr="00640076" w:rsidRDefault="00640076" w:rsidP="006400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C24CEF" w:rsidRDefault="00C24CEF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Анализируют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понятие </w:t>
            </w:r>
            <w:r w:rsidR="00A266AE" w:rsidRPr="0074297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дружбе и войсковом товариществе как основе боевой готовности частей и подразделений. </w:t>
            </w:r>
          </w:p>
          <w:p w:rsidR="00A266AE" w:rsidRPr="0074297B" w:rsidRDefault="00C24CEF" w:rsidP="00C2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CE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Выполняют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тест «Настоящий ли ты друг?»</w:t>
            </w:r>
          </w:p>
        </w:tc>
      </w:tr>
      <w:tr w:rsidR="00665BE6" w:rsidTr="00665BE6">
        <w:trPr>
          <w:trHeight w:val="272"/>
        </w:trPr>
        <w:tc>
          <w:tcPr>
            <w:tcW w:w="10623" w:type="dxa"/>
            <w:gridSpan w:val="6"/>
          </w:tcPr>
          <w:p w:rsidR="00665BE6" w:rsidRPr="00640076" w:rsidRDefault="00665BE6" w:rsidP="00665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B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Глава 7. Символы Воинской чести. (3 часа)</w:t>
            </w:r>
          </w:p>
        </w:tc>
      </w:tr>
      <w:tr w:rsidR="00A266AE" w:rsidTr="00665BE6">
        <w:trPr>
          <w:trHeight w:val="1414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Боевое знамя воинской части – символ воинской чести, доблести и славы. </w:t>
            </w:r>
          </w:p>
        </w:tc>
        <w:tc>
          <w:tcPr>
            <w:tcW w:w="4111" w:type="dxa"/>
            <w:vAlign w:val="center"/>
          </w:tcPr>
          <w:p w:rsidR="00C24CEF" w:rsidRPr="00640076" w:rsidRDefault="00C24CEF" w:rsidP="00C24C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C24CEF" w:rsidRDefault="00C24CEF" w:rsidP="00C2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Работают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 учебником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A266AE" w:rsidRPr="0074297B" w:rsidRDefault="00C24CEF" w:rsidP="00C2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Характеризуют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символ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воинской чести.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Готовят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сообщение по теме «Знамя  Победы»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4111" w:type="dxa"/>
            <w:vAlign w:val="center"/>
          </w:tcPr>
          <w:p w:rsidR="00C24CEF" w:rsidRPr="00640076" w:rsidRDefault="00C24CEF" w:rsidP="00C24C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C24CEF" w:rsidP="00C2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Зачитывают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сообщения по предыдущей теме.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Характеризуют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наград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A266AE" w:rsidTr="00665BE6">
        <w:trPr>
          <w:trHeight w:val="391"/>
        </w:trPr>
        <w:tc>
          <w:tcPr>
            <w:tcW w:w="558" w:type="dxa"/>
          </w:tcPr>
          <w:p w:rsidR="00A266AE" w:rsidRPr="00CC63A8" w:rsidRDefault="00A266AE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3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</w:tcPr>
          <w:p w:rsidR="00A266AE" w:rsidRPr="00CC63A8" w:rsidRDefault="00563425" w:rsidP="00A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</w:tcPr>
          <w:p w:rsidR="00A266AE" w:rsidRPr="00CC63A8" w:rsidRDefault="00A266AE" w:rsidP="00A2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Ритуалы Вооруженных Сил РФ. </w:t>
            </w:r>
          </w:p>
        </w:tc>
        <w:tc>
          <w:tcPr>
            <w:tcW w:w="4111" w:type="dxa"/>
            <w:vAlign w:val="center"/>
          </w:tcPr>
          <w:p w:rsidR="00C24CEF" w:rsidRPr="00640076" w:rsidRDefault="00C24CEF" w:rsidP="00C24C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4007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новой темы. Беседа. Практическая работа. Учебно-исследовательское задание. </w:t>
            </w:r>
          </w:p>
          <w:p w:rsidR="00A266AE" w:rsidRPr="0074297B" w:rsidRDefault="00C24CEF" w:rsidP="00A26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Анализируют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воинские ритуалы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ВС РФ.</w:t>
            </w:r>
          </w:p>
          <w:p w:rsidR="00A266AE" w:rsidRPr="0074297B" w:rsidRDefault="00C24CEF" w:rsidP="00C24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Формулируют </w:t>
            </w:r>
            <w:r w:rsidRPr="00C24CEF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вывод о необходимости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ения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осознанно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самоопределени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я </w:t>
            </w:r>
            <w:r w:rsidR="00A266AE" w:rsidRPr="007429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военной службе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Pr="0074297B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7B1A" w:rsidRPr="0074297B" w:rsidRDefault="006C7B1A" w:rsidP="006C7B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74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Описание учебно-методического и материально-технического обеспечения образовательного процесса.</w:t>
      </w:r>
    </w:p>
    <w:p w:rsidR="006C7B1A" w:rsidRDefault="006C7B1A" w:rsidP="006C7B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7B1A" w:rsidRPr="006C7B1A" w:rsidRDefault="006C7B1A" w:rsidP="006C7B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7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Учебно-методические средства обучения</w:t>
      </w:r>
    </w:p>
    <w:p w:rsidR="006C7B1A" w:rsidRPr="00B9768F" w:rsidRDefault="006C7B1A" w:rsidP="006C7B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медицинских знаний и здорового образ</w:t>
      </w:r>
      <w:r w:rsidR="008C55B6"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жизни: учёб, для 10—П кл. 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медицинских знаний и здорового образа жизни: тесто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контроль качества, знаний старшеклассников: 10—11 кл./А-Т. Смир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нов, М.В.Маслов — М-: Просвещение, 2002,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Основы безопасности жизнедеятельности: учеб. для 5кЛ./ А. Т. Смирнов, Б. О.Хренников, — М.: Просвещение, 2004—2006.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Основы безопасности жизне^еятельнрсти: учеб. для бкл.,/ А. Т. Смирнов, Б. О. Хренников. — М.: Пр6свещенке 2005      ,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безопасности жизнедеятельности: для 7кл. 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/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Т. Смирнов, Б. Хренников.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безопасности жизнедеятельности: учеб, для 9,кл./ 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Смирнова </w:t>
      </w:r>
      <w:r w:rsidRPr="002A15BA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/>
        </w:rPr>
        <w:t>б.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Хренников.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учеб. для учащихся 10 кл. общеобразовательных учреждений / А. Т. Смирнов, Б. И. Мишин. В. А. Васнев. — 7-е изд. — М.: Просвещение, 2006,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Смирнов А. Т., Мишин Б. И., Васнев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А.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ятельности: учеб. для учащихся 11 кл. общеобразовательных. учреждений / А Т. Смирнов, Б-И. Мишин, В. А. Васдев. — 6-еизд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;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М:: Просвеще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Армия государства Российского и защита Отечества / под ред. генерал-полковника В. В. Смирнова. — М.: Просвещение, 2004.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Боль Л. В.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Педагогу о здоровом образе жизни / Л. В. Баль. — М.: Просвеще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2005.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Вестник военной информации. — Агентство «Военинформ» Министерства обороны РФ и Российское информационное агентство «Новости». — 2004-2006. — N9 1—12.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Дуров В.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Русские награды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начала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в./В. А. Дуров. — 2-е изд.— М.: Просвещение, 2003.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Дуров В. А: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Отечественные-награды. 1918—1991 гг. / В. А. Дуров. — М.; Про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свещение, 2005.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плакатов «Безопасность дорожного движения»: 1—4 кл.: (Иллюст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ративный материал)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'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f</w:t>
      </w: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bscript"/>
          <w:lang w:eastAsia="ru-RU"/>
        </w:rPr>
        <w:t>: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ред. А. Т. Смирнова; — 24 листовки, 24 плаката (комплект для школьника, комплект для учителя).— М.: Просвещение, ООО «Рилионт», 2003.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плакатов, «Безопасность дорожного движения»: 5—9 кл. (Иллюст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ративный материал)/под ред. А. Т..Смирнова; — 24 листовки, 24 плаката (комплект для школьника, комплект для учителя). — М.: Просвещение: ООО «Рилионт», 2003.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ЛяхВ. И.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 в физическом воспитании, школьников: пособие для учи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теля / В. И. Лях. — М.: ООО «Фирма „Издательство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1998.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Лях В. И.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друг — физкультура: учеб. для учащихся 1—4 кл./ В. И. Лях. — 6-е изд.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ЛяхВ. И.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культура: учеб. для учащихся 8—9 кл. / В. И. Лях, А. А. Зданевич; под ред. В. И. Ляха. — 2-е изд.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ЛяхВ. И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культура: учеб. для учащихся 10—11 кл. /В. И: Лях, А. А. Зданевич; под ред. В. И. Ляха.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Макеева А. Г,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цвета, кроме черного: семейная профилактика нарко-тизма школьников: кн. для родителей / А. Г. Макеева. — М.: Просвеще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ние,2005. 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Макеева А. Г.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цвета, кроме черного: педагогическая профилактика наркотизма школьников: метод; пособие для учителя: 7—9 кл. / А. Г. Макее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— М: Просвещение, 2005.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сб. заданий для проведения экза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мена в 9 классе / научный руководитель Г. С; Ковалева; под общ., ред. А.Т.Смиркова. 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Сюньков В.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Методика преподавания курса «Основы безопасности жизне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деятельности»: 1— 4 классы / В. Я. Сюньков. — 2-е изд. — М: Просвеще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2004.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Топоров И. К.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преподавания курса «Основы безопасности жизне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деятельности» в общеобразовательных - учреждениях: кн. для учите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/ И. К. Топоров. — М.: Просвещение, 2000.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Топоров И. К.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учеб. для учащихся 5—6 кл./И. К.Топоров. — 6-е изд. — М.: Просвещение, 2006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Топоров И; К.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учеб.'для учащихся 7—8 кл. / И. К. Топоров. — 4-е изд. — М.: Просвещение, 2005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Топоров И. К.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учеб. для учащихся 9 кл: — 5-е изд.— М.: Просвещение, 2006.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Тупикин Б. И.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тестовый конт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роль качества знаний старшеклассников: 10—11 кл. / Е. И. Тупикин, А. 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Смирнов. — М.: Просвещение, 2002. :</w:t>
      </w:r>
    </w:p>
    <w:p w:rsidR="006C7B1A" w:rsidRPr="002A15BA" w:rsidRDefault="006C7B1A" w:rsidP="002A15BA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Федеральные законы Российской Федерации «О гражданской обороне», «О защите населения и территорий от чрезвычайных ситуаций природ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техногенного характера», «О противодействии терроризму», «О внесении изменений в Федеральный закон «О воинской обязанности и военной службе» и статью 14 Закона Российской Федерации «Об обра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зовании» // Собрание законодательства Российской Федерации: офици</w:t>
      </w:r>
      <w:r w:rsidRPr="002A1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альное издание. — М:, 1998—2006.</w:t>
      </w:r>
    </w:p>
    <w:p w:rsidR="006C7B1A" w:rsidRDefault="006C7B1A" w:rsidP="006C7B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0D1" w:rsidRPr="002A15BA" w:rsidRDefault="00C230D1" w:rsidP="002A15BA">
      <w:pPr>
        <w:numPr>
          <w:ilvl w:val="0"/>
          <w:numId w:val="9"/>
        </w:numPr>
        <w:tabs>
          <w:tab w:val="clear" w:pos="786"/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Программа по курсу ОБЖ:  авторы  А.Т. Смирнов, Б.О. Хренников, «просвещение»2006-</w:t>
      </w:r>
      <w:smartTag w:uri="urn:schemas-microsoft-com:office:smarttags" w:element="metricconverter">
        <w:smartTagPr>
          <w:attr w:name="ProductID" w:val="2008 г"/>
        </w:smartTagPr>
        <w:r w:rsidRPr="002A15BA">
          <w:rPr>
            <w:rFonts w:ascii="Times New Roman" w:eastAsia="Calibri" w:hAnsi="Times New Roman" w:cs="Times New Roman"/>
            <w:iCs/>
            <w:sz w:val="24"/>
            <w:szCs w:val="24"/>
          </w:rPr>
          <w:t>2008 г</w:t>
        </w:r>
      </w:smartTag>
      <w:r w:rsidRPr="002A15BA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Фролов М.П., Литвинов Е.Н., Смирнов А.Т.  Основы безопасности жизнедеятельности: учебник для учащихся 10 классов общеобразовательных учреждений, -М., Астрель-АСТ, 2008;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Смирнов А.Т. , Мишин Б.И., Васнев В.А. Основы безопасности жизнедеятельности: учебник для учащихся 10 классов общеобразовательных учреждений, -М., Просвещение, 2008;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Смирнов А.Т. , Мишин Б.И., Ижевский П.В.. Основы медицинских знаний и здорового образа жизни: учебник для учащихся 10-11 классов общеобразовательных учреждений, -М., Просвещение, 2008;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Основы безопасности жизнедеятельности. Методические материалы и документы. Книга для учителя / Составители Смирнов А.Т. , Мишин Б.И., -М., Просвещение, 2004;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Основы подготовки к военной службе. Методические материалы и документы. Книга для учителя / Составители Васнев В.А., Чинённый С.А., -М., Просвещение, 2004;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Тупикин Е.И., Смирнов А.Т. Основы безопасности жизнедеятельности: Тестовый контроль качества знаний старшеклассников: 10-11 класс: Пособие для преподавателей, -М., Дрофа, 2007;</w:t>
      </w:r>
    </w:p>
    <w:p w:rsidR="00C230D1" w:rsidRPr="002A15BA" w:rsidRDefault="00C230D1" w:rsidP="002A15BA">
      <w:pPr>
        <w:numPr>
          <w:ilvl w:val="0"/>
          <w:numId w:val="13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Смирнов А.Т. , Васнев В.А. Основы военной службы: учебное пособие, -М., Дрофа, 2004.</w:t>
      </w:r>
    </w:p>
    <w:p w:rsidR="00C230D1" w:rsidRPr="002A15BA" w:rsidRDefault="002A15BA" w:rsidP="002A15BA">
      <w:pPr>
        <w:tabs>
          <w:tab w:val="num" w:pos="426"/>
        </w:tabs>
        <w:spacing w:after="0"/>
        <w:ind w:hanging="78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15B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     </w:t>
      </w:r>
      <w:r w:rsidR="00C230D1" w:rsidRPr="002A15BA">
        <w:rPr>
          <w:rFonts w:ascii="Times New Roman" w:eastAsia="Calibri" w:hAnsi="Times New Roman" w:cs="Times New Roman"/>
          <w:b/>
          <w:iCs/>
          <w:sz w:val="24"/>
          <w:szCs w:val="24"/>
        </w:rPr>
        <w:t>Учебные пособия: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Шойгу С.К., Воробьев Ю.Л., Фалеев М.И. Основы безопасности жизнедеятельности – 10 класс /</w:t>
      </w:r>
      <w:r w:rsidRPr="002A15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15BA">
        <w:rPr>
          <w:rFonts w:ascii="Times New Roman" w:eastAsia="Calibri" w:hAnsi="Times New Roman" w:cs="Times New Roman"/>
          <w:bCs/>
          <w:sz w:val="24"/>
          <w:szCs w:val="24"/>
        </w:rPr>
        <w:t xml:space="preserve">Мультимедийный учебник </w:t>
      </w:r>
      <w:r w:rsidRPr="002A15BA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TeachPro</w:t>
      </w:r>
      <w:r w:rsidRPr="002A15BA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тм</w:t>
      </w:r>
      <w:r w:rsidRPr="002A15B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A15BA">
        <w:rPr>
          <w:rFonts w:ascii="Times New Roman" w:eastAsia="Calibri" w:hAnsi="Times New Roman" w:cs="Times New Roman"/>
          <w:sz w:val="24"/>
          <w:szCs w:val="24"/>
        </w:rPr>
        <w:t xml:space="preserve">, - М., </w:t>
      </w:r>
    </w:p>
    <w:p w:rsidR="00C230D1" w:rsidRPr="002A15BA" w:rsidRDefault="002A15BA" w:rsidP="002A15BA">
      <w:pPr>
        <w:tabs>
          <w:tab w:val="num" w:pos="426"/>
        </w:tabs>
        <w:spacing w:after="0"/>
        <w:ind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C230D1" w:rsidRPr="002A15BA">
        <w:rPr>
          <w:rFonts w:ascii="Times New Roman" w:eastAsia="Calibri" w:hAnsi="Times New Roman" w:cs="Times New Roman"/>
          <w:sz w:val="24"/>
          <w:szCs w:val="24"/>
        </w:rPr>
        <w:t>Федеральный центр науки и высоких технологий ВНИИ ГОЧС МЧС России, 2005;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Латчук В.Н., Марков В.В., Миронов С.К.. Вангородский С.Н. Основы безопасности жизнедеятельности: учебник для учащихся 10 классов общеобразовательных учреждений, -М., Дрофа, 2008;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Латчук В.Н., Марков В.В., Миронов С.К.. Вангородский С.Н. Основы безопасности жизнедеятельности: учебник для учащихся 11 классов общеобразовательных учреждений, -М., Дрофа, 2008;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ОБЖ. Основы безопасности жизни: Учебно-методический журнал.2004-2008 - №№ 1-12;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Основы безопасности жизнедеятельности: Информационно-методическое издание для преподавателей.  2004-200</w:t>
      </w:r>
      <w:r w:rsidRPr="002A15BA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8</w:t>
      </w:r>
      <w:r w:rsidRPr="002A15BA">
        <w:rPr>
          <w:rFonts w:ascii="Times New Roman" w:eastAsia="Calibri" w:hAnsi="Times New Roman" w:cs="Times New Roman"/>
          <w:iCs/>
          <w:sz w:val="24"/>
          <w:szCs w:val="24"/>
        </w:rPr>
        <w:t xml:space="preserve"> - №№ 1-12;</w:t>
      </w:r>
    </w:p>
    <w:p w:rsidR="00C230D1" w:rsidRPr="002A15BA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Библиотека журнала «Основы безопасности жизнедеятельности». 2006-2010;</w:t>
      </w:r>
    </w:p>
    <w:p w:rsidR="00C230D1" w:rsidRPr="00C230D1" w:rsidRDefault="00C230D1" w:rsidP="002A15BA">
      <w:pPr>
        <w:numPr>
          <w:ilvl w:val="0"/>
          <w:numId w:val="14"/>
        </w:numPr>
        <w:tabs>
          <w:tab w:val="num" w:pos="426"/>
        </w:tabs>
        <w:spacing w:after="0" w:line="240" w:lineRule="auto"/>
        <w:ind w:hanging="43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A15BA">
        <w:rPr>
          <w:rFonts w:ascii="Times New Roman" w:eastAsia="Calibri" w:hAnsi="Times New Roman" w:cs="Times New Roman"/>
          <w:iCs/>
          <w:sz w:val="24"/>
          <w:szCs w:val="24"/>
        </w:rPr>
        <w:t>Арсеньев Е.Н. Работоспособность и здоровье человека на Севере. – Мурманск, Кольский научно-внедрический центр «Валеос», 1993</w:t>
      </w:r>
      <w:r w:rsidRPr="00C230D1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C230D1" w:rsidRPr="00C230D1" w:rsidRDefault="00C230D1" w:rsidP="00C230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  <w:lang w:eastAsia="ru-RU"/>
        </w:rPr>
      </w:pPr>
    </w:p>
    <w:p w:rsidR="00E23A00" w:rsidRDefault="00E23A00" w:rsidP="00E23A00">
      <w:pPr>
        <w:shd w:val="clear" w:color="auto" w:fill="FFFFFF"/>
        <w:tabs>
          <w:tab w:val="left" w:pos="547"/>
        </w:tabs>
        <w:spacing w:after="0" w:line="269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</w:p>
    <w:p w:rsidR="00C230D1" w:rsidRPr="002A15BA" w:rsidRDefault="00E23A00" w:rsidP="00E23A00">
      <w:pPr>
        <w:shd w:val="clear" w:color="auto" w:fill="FFFFFF"/>
        <w:tabs>
          <w:tab w:val="left" w:pos="547"/>
        </w:tabs>
        <w:spacing w:after="0" w:line="269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</w:t>
      </w:r>
      <w:r w:rsidR="00C230D1" w:rsidRPr="002A15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Список литературы (основной) 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Фролов М.П., Литвинов Е.Н., Смирнов А.Т.  Основы безопасности жизнедеятельности: учебник для учащихся 10 классов общеобразовательных учреждений, -М., Астрель-АСТ, 2008;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Смирнов А.Т. , Мишин Б.И., Васнев В.А. Основы безопасности жизнедеятельности: учебник для учащихся 10 классов общеобразовательных учреждений, -М., Просвещение, 2008;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Смирнов А.Т. , Мишин Б.И., Ижевский П.В.. Основы медицинских знаний и здорового образа жизни: учебник для учащихся 10-11 классов общеобразовательных учреждений, -М., Просвещение, 2008;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Основы безопасности жизнедеятельности. Методические материалы и документы. Книга для учителя / Составители Смирнов А.Т. , Мишин Б.И., -М., Просвещение, 2004;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Основы подготовки к военной службе. Методические материалы и документы. Книга для учителя / Составители Васнев В.А., Чинённый С.А., -М., Просвещение, 2004;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Тупикин Е.И., Смирнов А.Т. Основы безопасности жизнедеятельности: Тестовый контроль качества знаний старшеклассников: 10-11 класс: Пособие для преподавателей, -М., Дрофа, 2007;</w:t>
      </w:r>
    </w:p>
    <w:p w:rsidR="00C230D1" w:rsidRPr="00C230D1" w:rsidRDefault="00C230D1" w:rsidP="00C230D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230D1">
        <w:rPr>
          <w:rFonts w:ascii="Times New Roman" w:eastAsia="Calibri" w:hAnsi="Times New Roman" w:cs="Times New Roman"/>
          <w:iCs/>
          <w:sz w:val="24"/>
          <w:szCs w:val="24"/>
        </w:rPr>
        <w:t>Смирнов А.Т. , Васнев В.А. Основы военной службы: учебное пособие, -М., Дрофа, 2004.</w:t>
      </w:r>
    </w:p>
    <w:p w:rsidR="00C230D1" w:rsidRPr="00C230D1" w:rsidRDefault="00C230D1" w:rsidP="00C230D1">
      <w:pPr>
        <w:shd w:val="clear" w:color="auto" w:fill="FFFFFF"/>
        <w:tabs>
          <w:tab w:val="left" w:pos="547"/>
        </w:tabs>
        <w:spacing w:after="0" w:line="269" w:lineRule="exact"/>
        <w:ind w:left="28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230D1" w:rsidRPr="00C230D1" w:rsidRDefault="00C230D1" w:rsidP="00C230D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230D1" w:rsidRPr="00C230D1" w:rsidRDefault="00C230D1" w:rsidP="00E23A0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C230D1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(дополнительной)</w:t>
      </w:r>
    </w:p>
    <w:p w:rsidR="00C230D1" w:rsidRPr="00C230D1" w:rsidRDefault="00C230D1" w:rsidP="00C230D1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1.     Андрейчук В.И. Как себя защитить. – Л.: ГДОИФК. 1990.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2.      Бабанский Ю.К. Методы обучения в современной школе. – М.: Провящение,1985.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3.     Витренко Н.С., Костров А.М., Подготовка учащихся общеобразовательных школ по гражданской обороне: Учебное пособие по гражданской обороне. –М.: Энергоатомиздат,1986.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4.     Волович В.Г. Человек в экстремальных условиях природной среды. – М. Мысль, 1983.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5.     Гостюшин А.В. Энциклопедия экстремальных ситуаций. -М: Зеркало, 1994.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6.     На службе Отечеству: Кн. для чтения по общественно государственной подготовке солдат(матросов), сержантов(старшин) Вооруженных Сил Российской Федерации. – М.: Русь РКБ, 1998.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7. Никифоров Ю.Б. Аутотренинг + физкультура. – М.: Советский спорт, 1989.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8. Общевоинские уставы Вооруженных Сил Российской Федерации. – М: Воениздат 1994.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9. Орлов Б.Н. и др. Ядовитые животные и растения СССР.-М.: Высшая школа, 1990.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10. Основы медицинских знаний учащихся: Пробный учебник для средних учебных заведений / Под редакцией М.И. Гоголева. – М.: Просвещение,1991.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11. Первая доврачебная помощь: Учебное пособие. –М.: Медицина, 1989.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12. Сорокин Ю.К. Атлетическая подготовка допризывника. –М.: Советский спорт, 1990.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13. Топоров И.К. Основы безопасности жизнедеятельности. Учебное пособие для преподавателей. СПб., 1992.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lastRenderedPageBreak/>
        <w:t>14. Топоров И.К. Окружающий мир и Основы безопасности жизнедеятельности. Учеб для учащихся 10-11 кл. –М.: Просвящение, 1999.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15. Цивилюк Г.Е. Азы личной безопасности. –М: Просвящение, 1997.</w:t>
      </w:r>
    </w:p>
    <w:p w:rsidR="00C230D1" w:rsidRPr="00C230D1" w:rsidRDefault="00C230D1" w:rsidP="00C230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230D1">
        <w:rPr>
          <w:rFonts w:ascii="Times New Roman" w:eastAsia="Times New Roman" w:hAnsi="Times New Roman" w:cs="Times New Roman"/>
          <w:lang w:eastAsia="ru-RU"/>
        </w:rPr>
        <w:t>16. Чеурин Г.С. Школа экологического выживания: Пособие по курсу ОБЖ. – Алматы. Рауан. 1994.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397"/>
        <w:rPr>
          <w:b/>
          <w:bCs/>
        </w:rPr>
      </w:pPr>
      <w:r>
        <w:rPr>
          <w:b/>
          <w:bCs/>
        </w:rPr>
        <w:t>Интернет –ресурсы: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397"/>
        <w:rPr>
          <w:b/>
          <w:bCs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2A15BA" w:rsidRPr="00474B94" w:rsidTr="00E23A00"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сайта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Электронный адрес</w:t>
            </w:r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МЧС России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http://www.emercom.gov.ru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здравоохранения РФ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http://www.minzdrav-rf.ru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http://mon.gov.ru/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РФ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http://www.mnr.gov.ru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http://www.mecom.ru/roshydro/pub/rus/index.htm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http://www.gov.ed.ru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российский общеобразовательный портал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chool.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edu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 «Российское образование»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.edu.ru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Издательский дома «Профкнига»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http://www.profkniga.ru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Издательский дом «1 сентября»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.1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september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val="en-US" w:eastAsia="ru-RU"/>
                </w:rPr>
                <w:t>festival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eastAsia="ru-RU"/>
                </w:rPr>
                <w:t>.1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val="en-US" w:eastAsia="ru-RU"/>
                </w:rPr>
                <w:t>september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2A15BA" w:rsidRPr="00474B94">
                <w:rPr>
                  <w:rFonts w:ascii="Times New Roman" w:eastAsia="Arial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http://www.opasno.net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http://personal-safety.redut-7.ru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«Мой компас» (безопасность ребёнка)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http://moikompas.ru/compas/bezopasnost_det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Информационно-методическое издание для преподавателей ОБЖ-МЧС России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http://www.school-obz.org/topics/bzd/bzd.html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Эконавт-CATALOG (электронный каталог интернет ресурсов по Охране трудa, Безопасности дорожного движения, Безопасности жизнедеятельности)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http://www.econavt-catalog.ru</w:t>
              </w:r>
            </w:hyperlink>
          </w:p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Портал Всероссийской олимпиады школьников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http://rusolymp.ru/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ресурсы Интернета – Безопасность жизнедеятельности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http://www.alleng.ru/edu/saf.htm</w:t>
              </w:r>
            </w:hyperlink>
          </w:p>
        </w:tc>
      </w:tr>
      <w:tr w:rsidR="002A15BA" w:rsidRPr="00474B94" w:rsidTr="00E23A0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B94">
              <w:rPr>
                <w:rFonts w:ascii="Times New Roman" w:eastAsia="Calibri" w:hAnsi="Times New Roman" w:cs="Times New Roman"/>
                <w:bCs/>
                <w:iCs/>
                <w:kern w:val="36"/>
                <w:sz w:val="24"/>
                <w:szCs w:val="24"/>
              </w:rPr>
              <w:t>Безопасность. Образование. Человек</w:t>
            </w:r>
            <w:r w:rsidRPr="00474B94">
              <w:rPr>
                <w:rFonts w:ascii="Times New Roman" w:eastAsia="Calibri" w:hAnsi="Times New Roman" w:cs="Times New Roman"/>
                <w:bCs/>
                <w:iCs/>
                <w:spacing w:val="24"/>
                <w:kern w:val="36"/>
                <w:sz w:val="24"/>
                <w:szCs w:val="24"/>
              </w:rPr>
              <w:t xml:space="preserve">. </w:t>
            </w:r>
            <w:r w:rsidRPr="00474B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Информационный портал ОБЖ и БЖД: Всё Безопасности Жизнедеятельности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BA" w:rsidRPr="00474B94" w:rsidRDefault="00563425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2A15BA" w:rsidRPr="00474B94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http://www.bezopasnost.edu66.ru</w:t>
              </w:r>
            </w:hyperlink>
          </w:p>
          <w:p w:rsidR="002A15BA" w:rsidRPr="00474B94" w:rsidRDefault="002A15BA" w:rsidP="002A1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397"/>
        <w:rPr>
          <w:b/>
          <w:bCs/>
        </w:rPr>
      </w:pP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rPr>
          <w:b/>
          <w:bCs/>
        </w:rPr>
        <w:t>Мультимедийные издания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Основы безопасности жизнедеятельности. 5–9 классы: электронное пособие. — М.: Дрофа.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b/>
          <w:bCs/>
        </w:rPr>
      </w:pP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rPr>
          <w:b/>
          <w:bCs/>
        </w:rPr>
        <w:t>Стационарные наглядные пособия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>
        <w:t xml:space="preserve"> </w:t>
      </w:r>
      <w:r w:rsidRPr="006216F7">
        <w:t>Таблицы по основам безопасности жизнедеятельности (М.: Дрофа)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Гражданская оборона Российской Федерации.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284" w:hanging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 xml:space="preserve">Единая государственная система предупреждения и ликвидации чрезвычайных ситуаций </w:t>
      </w:r>
      <w:r>
        <w:t xml:space="preserve"> </w:t>
      </w:r>
      <w:r w:rsidRPr="006216F7">
        <w:t>Российской Федерации.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Средства индивидуальной защиты.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Средства коллективной защиты.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Личная гигиена.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Инфекционные заболевания.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>
        <w:t xml:space="preserve">-  </w:t>
      </w:r>
      <w:r w:rsidRPr="006216F7">
        <w:t>Таблицы по правилам пожарной безопасности (М.: Дрофа)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Классификация пожаров.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Причины пожаров в жилых и общественных зданиях.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Признаки и поражающие факторы пожара.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поведения при пожаре в доме (квартире).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поведения при пожаре в общеобразовательном учреждении.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Как выйти из задымленного помещения.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Что делать, если при пожаре нельзя покинуть квартиру (помещение).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поведения при загорании телевизора.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поведения при загорании новогодней елки.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поведения в зоне лесного пожара.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безопасного тушения небольшого лесного пожара.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Помощь человеку, на котором загорелась одежда.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Первая медицинская помощь при термических ожогах.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Первичные средства пожаротушения (огнетушители).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Первичные средства пожаротушения (внутренний пожарный кран).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i/>
          <w:iCs/>
        </w:rPr>
        <w:t>Таблицы по защите от терроризма</w:t>
      </w:r>
      <w:r w:rsidRPr="006216F7">
        <w:rPr>
          <w:rStyle w:val="apple-converted-space"/>
          <w:i/>
          <w:iCs/>
        </w:rPr>
        <w:t> </w:t>
      </w:r>
      <w:r w:rsidRPr="006216F7">
        <w:t>(</w:t>
      </w:r>
      <w:r w:rsidRPr="006216F7">
        <w:rPr>
          <w:i/>
          <w:iCs/>
        </w:rPr>
        <w:t>М.: Дрофа</w:t>
      </w:r>
      <w:r w:rsidRPr="006216F7">
        <w:t>)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Классификация терроризма.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Взрывоопасные предметы.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Безопасные расстояния до взрывоопасных предметов.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Особенности поведения и одежды террориста-смертника.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Правила безопасного поведения при угрозе взрыва.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Как действовать, попав после взрыва в завал.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Как действовать, попав под обстрел.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Как действовать, попав в заложники.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Действия при получении угрозы.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Психологическая помощь в ситуациях террористического характера.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t>Таблицы о факторах, разрушающих здоровье человека (М.: Дрофа)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Алкоголизм.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Наркомания.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Синдром приобретенного иммунодефицита (СПИД).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jc w:val="both"/>
        <w:rPr>
          <w:rFonts w:ascii="Arial" w:hAnsi="Arial" w:cs="Arial"/>
          <w:sz w:val="20"/>
          <w:szCs w:val="20"/>
        </w:rPr>
      </w:pPr>
      <w:r w:rsidRPr="006216F7">
        <w:rPr>
          <w:rFonts w:ascii="Arial" w:hAnsi="Arial" w:cs="Arial"/>
          <w:sz w:val="20"/>
          <w:szCs w:val="20"/>
        </w:rPr>
        <w:t>–</w:t>
      </w:r>
      <w:r w:rsidRPr="006216F7">
        <w:rPr>
          <w:rStyle w:val="apple-converted-space"/>
          <w:rFonts w:ascii="Arial" w:hAnsi="Arial" w:cs="Arial"/>
          <w:sz w:val="20"/>
          <w:szCs w:val="20"/>
        </w:rPr>
        <w:t> </w:t>
      </w:r>
      <w:r w:rsidRPr="006216F7">
        <w:t>Табакокурение.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b/>
          <w:bCs/>
        </w:rPr>
      </w:pP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rPr>
          <w:b/>
          <w:bCs/>
        </w:rPr>
        <w:t>Экранно-звуковые пособия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Видеофильмы по основным темам и разделам курса ОБЖ в основной школе.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Аудиозаписи для проведения занятий, соревнований и праздников.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b/>
        </w:rPr>
      </w:pPr>
    </w:p>
    <w:p w:rsidR="002A15BA" w:rsidRPr="0024596D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b/>
          <w:sz w:val="20"/>
          <w:szCs w:val="20"/>
        </w:rPr>
      </w:pPr>
      <w:r w:rsidRPr="0024596D">
        <w:rPr>
          <w:b/>
        </w:rPr>
        <w:t>Технические средства обучения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lastRenderedPageBreak/>
        <w:t>Мультимедийный компьютер с пакетом программ и пособий по курсу ОБЖ.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Сканер с приставкой для сканирования слайдов.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Принтер лазерный.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Цифровая видеокамера.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Цифровая фотокамера.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Аудиоцентр.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Копировальный аппарат.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Мультимедиапроектор.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Экран на штативе или навесной.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Средства телекоммуникации (электронная почта, локальная школьная сеть, выход в Интернет).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b/>
          <w:bCs/>
        </w:rPr>
      </w:pP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rPr>
          <w:b/>
          <w:bCs/>
        </w:rPr>
        <w:t>Учебно-практическое оборудование</w:t>
      </w:r>
      <w:r>
        <w:rPr>
          <w:b/>
          <w:bCs/>
        </w:rPr>
        <w:t>: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Аудиторная доска с магнитной поверхностью и набором приспособлений для крепления таблиц.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Штатив для карт и таблиц.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Укладки для аудиовизуальных средств (слайдов, кассет и др.).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Бытовые дозиметры.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Компасы.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Визирные линейки.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Транспортиры.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Бинты марлевые.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Вата гигроскопическая нестерильная.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Вата компрессная.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Воронки стеклянные.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Грелки.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Жгуты кровоостанавливающие.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Индивидуальные перевязочные пакеты.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Косынки перевязочные.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Клеенка компрессорная.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Клеенка подкладочная.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Ножницы для перевязочного материала (прямые).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Повязки малые стерильные.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Повязки большие стерильные.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Шприц-тюбики одноразового пользования.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Шинный материал (плотные куски картона, рейки и т. п.) длиной от 0,7 до 1,5 м.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Противогазы.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Фильтрующие и изолирующие средства защиты кожи.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Респираторы.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Аптечка индивидуальная (АИ-2).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Противохимические пакеты.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Носилки санитарные.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Противопыльные тканевые маски.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Ватно-марлевые повязки.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142"/>
        <w:rPr>
          <w:rFonts w:ascii="Arial" w:hAnsi="Arial" w:cs="Arial"/>
          <w:sz w:val="20"/>
          <w:szCs w:val="20"/>
        </w:rPr>
      </w:pPr>
      <w:r w:rsidRPr="006216F7">
        <w:t>Макеты и тренажеры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rPr>
          <w:rFonts w:ascii="Arial" w:hAnsi="Arial" w:cs="Arial"/>
          <w:sz w:val="20"/>
          <w:szCs w:val="20"/>
        </w:rPr>
      </w:pPr>
      <w:r>
        <w:t xml:space="preserve">  </w:t>
      </w:r>
      <w:r w:rsidRPr="006216F7">
        <w:t xml:space="preserve">Макеты местности с потенциально опасными объектами, дорогами, водоемами, убежищами 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/>
        <w:rPr>
          <w:rFonts w:ascii="Arial" w:hAnsi="Arial" w:cs="Arial"/>
          <w:sz w:val="20"/>
          <w:szCs w:val="20"/>
        </w:rPr>
      </w:pPr>
      <w:r w:rsidRPr="006216F7">
        <w:t>Макеты жилых и промышленных зданий с системами жизнеобеспечения и технологическим оборудованием.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/>
        <w:rPr>
          <w:rFonts w:ascii="Arial" w:hAnsi="Arial" w:cs="Arial"/>
          <w:sz w:val="20"/>
          <w:szCs w:val="20"/>
        </w:rPr>
      </w:pPr>
      <w:r w:rsidRPr="006216F7">
        <w:t>Макеты фильтрующих и изолирующих противогазов, респираторов в разрезе.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/>
        <w:rPr>
          <w:rFonts w:ascii="Arial" w:hAnsi="Arial" w:cs="Arial"/>
          <w:sz w:val="20"/>
          <w:szCs w:val="20"/>
        </w:rPr>
      </w:pPr>
      <w:r w:rsidRPr="006216F7">
        <w:t>Макеты убежищ, укрытий с основными и вспомогательными помещениями, системами жизнеобеспечения в разрезе.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/>
        <w:rPr>
          <w:rFonts w:ascii="Arial" w:hAnsi="Arial" w:cs="Arial"/>
          <w:sz w:val="20"/>
          <w:szCs w:val="20"/>
        </w:rPr>
      </w:pPr>
      <w:r w:rsidRPr="006216F7">
        <w:t>Тренажеры для оказания первой помощи.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b/>
          <w:bCs/>
        </w:rPr>
      </w:pP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rPr>
          <w:b/>
          <w:bCs/>
        </w:rPr>
        <w:t>Законодательные акты и нормативные правовые документы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Конституция Российской Федерации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Закон Российской Федерации «Об образовании»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lastRenderedPageBreak/>
        <w:t>Федеральный закон «О безопасности»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«Об обороне»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защите населения и территорий от чрезвычайных ситуаций природного и техногенного характера»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гражданской обороне»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пожарной безопасности»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безопасности дорожного движения»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противодействии терроризму»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противодействии экстремистской деятельности»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 наркотических средствах и психотропных веществах»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Федеральный закон «Об аварийно-спасательных службах и статусе спасателя»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Указ Президента Российской Федерации «О мерах по противодействию терроризму» (от 15 февраля 2006 года № 116).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Концепция противодействия терроризму в Российской Федерации (утв. Президентом Российской Федерации 5 октября 2009 года).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Положение о Национальном антитеррористическом комитете (утв. Указом Президента Российской Федерации от 15 февраля 2006 года № 116).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Стратегия национальной безопасности Российской Федерации до 2020 го (утв. Указом Президента Российской Федерации от 12 мая 2009 года № 537).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Стратегия государственной антинаркотической политики Российской Федерации до 2020 года (утв. Указом Президента Российской Федерации от 9 июня 2010 года № 690).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Постановление Правительства Российской Федерации «О единой государственной системе предупреждения и ликвидации чрезвычайных ситуаций»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Постановление Правительства Российской Федерации «О классификации чрезвычайных ситуаций природного и техногенного характера»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Постановление Правительства Российской Федерации «О подготовке населения в области защиты от чрезвычайных ситуаций»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Правила дорожного движения Российской Федерации (последняя редакция).</w:t>
      </w:r>
    </w:p>
    <w:p w:rsidR="002A15BA" w:rsidRPr="006216F7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left="142" w:firstLine="142"/>
        <w:rPr>
          <w:rFonts w:ascii="Arial" w:hAnsi="Arial" w:cs="Arial"/>
          <w:sz w:val="20"/>
          <w:szCs w:val="20"/>
        </w:rPr>
      </w:pPr>
      <w:r w:rsidRPr="006216F7">
        <w:t>Уголовный кодекс Российской Федерации (последняя редакция).</w:t>
      </w: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397"/>
        <w:rPr>
          <w:b/>
          <w:bCs/>
        </w:rPr>
      </w:pPr>
    </w:p>
    <w:p w:rsidR="002A15BA" w:rsidRDefault="002A15BA" w:rsidP="002A15BA">
      <w:pPr>
        <w:pStyle w:val="ae"/>
        <w:shd w:val="clear" w:color="auto" w:fill="FFFFFF" w:themeFill="background1"/>
        <w:spacing w:before="0" w:beforeAutospacing="0" w:after="0" w:afterAutospacing="0" w:line="232" w:lineRule="atLeast"/>
        <w:ind w:firstLine="397"/>
        <w:rPr>
          <w:b/>
          <w:bCs/>
        </w:rPr>
      </w:pPr>
    </w:p>
    <w:p w:rsidR="009705F6" w:rsidRPr="002A15BA" w:rsidRDefault="002A15BA" w:rsidP="006C7B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6C7B1A" w:rsidRPr="002A15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8.Планируемые результаты изучения учебного предмета</w:t>
      </w:r>
    </w:p>
    <w:p w:rsidR="00C230D1" w:rsidRPr="002A15BA" w:rsidRDefault="00C230D1" w:rsidP="00C230D1">
      <w:pPr>
        <w:shd w:val="clear" w:color="auto" w:fill="FFFFFF"/>
        <w:spacing w:before="96" w:after="0" w:line="240" w:lineRule="auto"/>
        <w:ind w:left="5" w:right="10" w:firstLine="34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b/>
          <w:color w:val="000000"/>
          <w:spacing w:val="-1"/>
          <w:w w:val="105"/>
          <w:sz w:val="24"/>
          <w:szCs w:val="24"/>
          <w:lang w:eastAsia="ru-RU"/>
        </w:rPr>
        <w:t>В результате изучения основ безопасности жизнедеятельности вы</w:t>
      </w:r>
      <w:r w:rsidRPr="002A15BA">
        <w:rPr>
          <w:rFonts w:ascii="Times New Roman" w:eastAsia="Times New Roman" w:hAnsi="Times New Roman" w:cs="Times New Roman"/>
          <w:b/>
          <w:color w:val="000000"/>
          <w:spacing w:val="-1"/>
          <w:w w:val="105"/>
          <w:sz w:val="24"/>
          <w:szCs w:val="24"/>
          <w:lang w:eastAsia="ru-RU"/>
        </w:rPr>
        <w:softHyphen/>
        <w:t>пускник школы должен знать:</w:t>
      </w:r>
    </w:p>
    <w:p w:rsidR="00C230D1" w:rsidRPr="00C230D1" w:rsidRDefault="002A15BA" w:rsidP="002A15BA">
      <w:pPr>
        <w:widowControl w:val="0"/>
        <w:numPr>
          <w:ilvl w:val="0"/>
          <w:numId w:val="10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  <w:t>основные правила безопасного поведения в повседневной жизни</w:t>
      </w:r>
      <w:r w:rsidR="00C230D1" w:rsidRPr="00C230D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  <w:br/>
      </w:r>
      <w:r w:rsidR="00C230D1" w:rsidRPr="00C230D1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  <w:lang w:eastAsia="ru-RU"/>
        </w:rPr>
        <w:t>и в условиях чрезвычайной ситуации, а также правила личной безопас</w:t>
      </w:r>
      <w:r w:rsidR="00C230D1" w:rsidRPr="00C230D1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  <w:lang w:eastAsia="ru-RU"/>
        </w:rPr>
        <w:softHyphen/>
      </w:r>
      <w:r w:rsidR="00C230D1" w:rsidRPr="00C230D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  <w:t>ности при угрозе террористического акта;</w:t>
      </w:r>
    </w:p>
    <w:p w:rsidR="00C230D1" w:rsidRPr="00C230D1" w:rsidRDefault="002A15BA" w:rsidP="002A15BA">
      <w:pPr>
        <w:widowControl w:val="0"/>
        <w:numPr>
          <w:ilvl w:val="0"/>
          <w:numId w:val="10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w w:val="105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spacing w:val="7"/>
          <w:w w:val="105"/>
          <w:sz w:val="24"/>
          <w:szCs w:val="24"/>
          <w:lang w:eastAsia="ru-RU"/>
        </w:rPr>
        <w:t xml:space="preserve">организацию защиты населения в Российской Федерации от </w:t>
      </w:r>
      <w:r w:rsidR="00C230D1" w:rsidRPr="00C230D1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>чрезвычайных ситуаций природного и техногенного характера и орга</w:t>
      </w:r>
      <w:r w:rsidR="00C230D1" w:rsidRPr="00C230D1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  <w:lang w:eastAsia="ru-RU"/>
        </w:rPr>
        <w:softHyphen/>
      </w:r>
      <w:r w:rsidR="00C230D1" w:rsidRPr="00C230D1">
        <w:rPr>
          <w:rFonts w:ascii="Times New Roman" w:eastAsia="Times New Roman" w:hAnsi="Times New Roman" w:cs="Times New Roman"/>
          <w:color w:val="000000"/>
          <w:spacing w:val="1"/>
          <w:w w:val="105"/>
          <w:sz w:val="24"/>
          <w:szCs w:val="24"/>
          <w:lang w:eastAsia="ru-RU"/>
        </w:rPr>
        <w:t>низационные основы борьбы с терроризмом;</w:t>
      </w:r>
    </w:p>
    <w:p w:rsidR="00C230D1" w:rsidRPr="00C230D1" w:rsidRDefault="002A15BA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принципы здорового образа жизни;</w:t>
      </w:r>
    </w:p>
    <w:p w:rsidR="00C230D1" w:rsidRPr="00C230D1" w:rsidRDefault="002A15BA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правила оказания первой медицинской помощи;</w:t>
      </w:r>
    </w:p>
    <w:p w:rsidR="00C230D1" w:rsidRPr="00C230D1" w:rsidRDefault="002A15BA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основы обороны государства и военной службы;</w:t>
      </w:r>
    </w:p>
    <w:p w:rsidR="00C230D1" w:rsidRPr="00C230D1" w:rsidRDefault="002A15BA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C230D1"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боевые традиции Вооруженных Сил России, государственные и военные символы Российской Федерации.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основные составляющие здорового образа жизни и их влияние на безопасность жизнедеятельности личности;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потенциальные опасности природного, техногенного и социаль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ного происхождения, характерные для региона проживания;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основные задачи государственных служб по защите населения и 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территорий от чрезвычайных ситуаций природного и техногенно</w:t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го характера;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предназначение, структуру и задачи РСЧС;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предназначение, структуру и задачи гражданской обороны;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 xml:space="preserve">основы российского законодательства об обороне государства и 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воинской обязанности граждан;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порядок первоначальной постановки на воинский учет, медицин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ского освидетельствования, призыва на военную службу;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историю Вооруженных Сил Российской Федерации и Дни воин</w:t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ской славы России;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состав и предназначение Вооруженных Сил Российской Федера</w:t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ции;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права и обязанности граждан до призыва на военную </w:t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службу, во время прохождения военной службы и пребывания в </w:t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запасе;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основные виды военно-профессиональной деятельности; особен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ности прохождения военной службы (по призыву и по контракту) и альтернативной гражданской службы;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нормы международного гуманитарного права;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требования,   предъявляемые   к  уровню  подготовленности  при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зывников;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основные виды воинской деятельности;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строи отделения и порядок управления ими;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назначение и боевые свойства автомата Калашникова;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правила ухода за автоматом, порядок его хранения и сбережения;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правила подготовки автомата к стрельбе;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приемы и правила стрельбы из автомата;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основы современного общевойскового боя;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общие обязанности солдата в бою;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способы передвижения солдата в бою;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способы ориентирования на местности и движения по азимутам;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основные цели и задачи военно-профессиональной ориентации;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государственные и военные символы Российской Федерации;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боевые традиции Вооруженных Сил России;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классы сходных воинских должностей;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общие требования к безопасности военной службы;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порядок обязательного государственного страхования жизни и 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здоровья военнослужащих;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общую организацию подготовки офицерских кадров для Воору</w:t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женных Сил Российской Федерации и правила приема в образова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тельные учреждения военного профессионального образования;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правила безопасности при обращении с оружием и при организа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ции учебных стрельб;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средства массового поражения и их поражающие факторы;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230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защитные сооружения гражданской обороны и правила их ис</w:t>
      </w:r>
      <w:r w:rsidRPr="00C230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пользования;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порядок размещения и условия быта военнослужащих;</w:t>
      </w:r>
    </w:p>
    <w:p w:rsidR="00C230D1" w:rsidRPr="00C230D1" w:rsidRDefault="00C230D1" w:rsidP="00C230D1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0D1" w:rsidRPr="002A15BA" w:rsidRDefault="00C230D1" w:rsidP="00C230D1">
      <w:pPr>
        <w:shd w:val="clear" w:color="auto" w:fill="FFFFFF"/>
        <w:spacing w:after="0" w:line="240" w:lineRule="auto"/>
        <w:ind w:left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Выпускник старших классов долж</w:t>
      </w:r>
      <w:r w:rsidR="002A15BA" w:rsidRPr="002A15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ен</w:t>
      </w:r>
      <w:r w:rsidRPr="002A15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 </w:t>
      </w:r>
      <w:r w:rsidRPr="002A15BA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>уметь: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предвидеть возникновение наиболее часто встречающихся опас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ных ситуаций по их характерным признакам, принимать решение и 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действовать, обеспечивая личную безопасность;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грамотно действовать при возникновении угрозы чрезвычайной ситуации и во время чрезвычайной ситуации;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оказывать первую медицинскую помощь при неотложных состо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яниях;</w:t>
      </w:r>
    </w:p>
    <w:p w:rsidR="00C230D1" w:rsidRPr="00C230D1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выполнять основные действия, связанные с будущим прохож</w:t>
      </w:r>
      <w:r w:rsidRPr="00C230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дением воинской службы (строевые приемы, воинское приветствие, 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неполная разборка и сборка автомата Калашникова, стрельба из авто</w:t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мата и т.д.);</w:t>
      </w:r>
    </w:p>
    <w:p w:rsidR="00C230D1" w:rsidRPr="002A15BA" w:rsidRDefault="00C230D1" w:rsidP="002A15BA">
      <w:pPr>
        <w:widowControl w:val="0"/>
        <w:numPr>
          <w:ilvl w:val="0"/>
          <w:numId w:val="11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пользоваться справочной литературой для целенаправленной под</w:t>
      </w:r>
      <w:r w:rsidRPr="00C230D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готовки к военной службе с учетом индивидуальных качеств.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применять основные способы защиты населения от чрезвычайных 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ситуаций природного и техногенного характера;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пользоваться средствами индивидуальной и коллективной защи</w:t>
      </w:r>
      <w:r w:rsidRPr="00C230D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ты;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оценивать уровень своей подготовленности и осуществлять осоз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нанное самоопределение по отношению к военной службе.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строевые приемы на месте и в движении;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производить неполную разборку и сборку автомата Калашникова;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вести стрельбу из автомата по неподвижным и появляющимся це</w:t>
      </w: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лям;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карте и двигаться в заданную </w:t>
      </w:r>
      <w:r w:rsidRPr="00C230D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точку по азимуту;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пользоваться индивидуальными средствами защиты;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16" w:hanging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использовать приборы радиационной,  химической разведки  и </w:t>
      </w: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дозиметрического контроля;</w:t>
      </w:r>
    </w:p>
    <w:p w:rsidR="002A15BA" w:rsidRPr="00C230D1" w:rsidRDefault="002A15BA" w:rsidP="002A15BA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0D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элементы строевой и тактической подготовки;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выполнять физические упражнения в объеме требований, 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предъявляемых к молодому пополнению воинских частей и кан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дидатам, поступающим в высшие военно-учебные заведения;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2A15B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деятельности и повседневной жизни 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для: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201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ведения здорового образа жизни; оказания первой медицинской помощи;</w:t>
      </w:r>
    </w:p>
    <w:p w:rsidR="002A15BA" w:rsidRPr="002A15BA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1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вызова (обращения за помощью) в случае необходимости соот</w:t>
      </w:r>
      <w:r w:rsidRPr="002A15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2A15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ветствующих служб экстренной помощи;</w:t>
      </w:r>
    </w:p>
    <w:p w:rsidR="002A15BA" w:rsidRPr="005A580D" w:rsidRDefault="002A15BA" w:rsidP="002A15BA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left="284" w:right="5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8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формирования у себя психологической и физической готовности </w:t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 прохождению военной службы по призыву, к обучению по про</w:t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граммам подготовки офицеров запаса на военных кафедрах обра</w:t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зовательных учреждений высшего профессионального образова</w:t>
      </w:r>
      <w:r w:rsidRPr="005A58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5A58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ния.</w:t>
      </w:r>
    </w:p>
    <w:p w:rsidR="002A15BA" w:rsidRPr="00C230D1" w:rsidRDefault="002A15BA" w:rsidP="002A15B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F6" w:rsidRDefault="009705F6" w:rsidP="00970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A74" w:rsidRDefault="003B3A74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B3A74" w:rsidSect="002B1042">
          <w:footerReference w:type="default" r:id="rId27"/>
          <w:pgSz w:w="12406" w:h="16840"/>
          <w:pgMar w:top="567" w:right="924" w:bottom="709" w:left="1134" w:header="720" w:footer="720" w:gutter="0"/>
          <w:cols w:space="720"/>
          <w:noEndnote/>
        </w:sect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Default="00B9768F" w:rsidP="00B9768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68F" w:rsidRPr="00B9768F" w:rsidRDefault="00B9768F" w:rsidP="00B97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768F" w:rsidRPr="00B9768F" w:rsidSect="00B9768F">
      <w:pgSz w:w="16840" w:h="12406" w:orient="landscape"/>
      <w:pgMar w:top="924" w:right="1230" w:bottom="1134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088" w:rsidRDefault="00771088" w:rsidP="00490902">
      <w:pPr>
        <w:spacing w:after="0" w:line="240" w:lineRule="auto"/>
      </w:pPr>
      <w:r>
        <w:separator/>
      </w:r>
    </w:p>
  </w:endnote>
  <w:endnote w:type="continuationSeparator" w:id="0">
    <w:p w:rsidR="00771088" w:rsidRDefault="00771088" w:rsidP="0049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6036854"/>
      <w:docPartObj>
        <w:docPartGallery w:val="Page Numbers (Bottom of Page)"/>
        <w:docPartUnique/>
      </w:docPartObj>
    </w:sdtPr>
    <w:sdtContent>
      <w:p w:rsidR="00563425" w:rsidRDefault="005634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9FC">
          <w:rPr>
            <w:noProof/>
          </w:rPr>
          <w:t>5</w:t>
        </w:r>
        <w:r>
          <w:fldChar w:fldCharType="end"/>
        </w:r>
      </w:p>
    </w:sdtContent>
  </w:sdt>
  <w:p w:rsidR="00563425" w:rsidRDefault="005634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088" w:rsidRDefault="00771088" w:rsidP="00490902">
      <w:pPr>
        <w:spacing w:after="0" w:line="240" w:lineRule="auto"/>
      </w:pPr>
      <w:r>
        <w:separator/>
      </w:r>
    </w:p>
  </w:footnote>
  <w:footnote w:type="continuationSeparator" w:id="0">
    <w:p w:rsidR="00771088" w:rsidRDefault="00771088" w:rsidP="00490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2063220"/>
    <w:lvl w:ilvl="0">
      <w:numFmt w:val="bullet"/>
      <w:lvlText w:val="*"/>
      <w:lvlJc w:val="left"/>
    </w:lvl>
  </w:abstractNum>
  <w:abstractNum w:abstractNumId="1" w15:restartNumberingAfterBreak="0">
    <w:nsid w:val="07DF34D0"/>
    <w:multiLevelType w:val="hybridMultilevel"/>
    <w:tmpl w:val="8C2E2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55046"/>
    <w:multiLevelType w:val="hybridMultilevel"/>
    <w:tmpl w:val="BE7419DC"/>
    <w:lvl w:ilvl="0" w:tplc="AA4A575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D51FD"/>
    <w:multiLevelType w:val="hybridMultilevel"/>
    <w:tmpl w:val="5D16A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3014E5"/>
    <w:multiLevelType w:val="hybridMultilevel"/>
    <w:tmpl w:val="96C0AF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79D5A7D"/>
    <w:multiLevelType w:val="hybridMultilevel"/>
    <w:tmpl w:val="64628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91AA2"/>
    <w:multiLevelType w:val="hybridMultilevel"/>
    <w:tmpl w:val="CA802A3A"/>
    <w:lvl w:ilvl="0" w:tplc="60E80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6F0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C8B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E6D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8A24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76F8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40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3C9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21C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E096A"/>
    <w:multiLevelType w:val="hybridMultilevel"/>
    <w:tmpl w:val="AC0CD4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112407F"/>
    <w:multiLevelType w:val="hybridMultilevel"/>
    <w:tmpl w:val="01EC3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E7C6C"/>
    <w:multiLevelType w:val="hybridMultilevel"/>
    <w:tmpl w:val="B8CE5E06"/>
    <w:lvl w:ilvl="0" w:tplc="DB2CA77C">
      <w:start w:val="65535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DFA72A8"/>
    <w:multiLevelType w:val="hybridMultilevel"/>
    <w:tmpl w:val="D1A8B698"/>
    <w:lvl w:ilvl="0" w:tplc="DB2CA77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E7BC1"/>
    <w:multiLevelType w:val="hybridMultilevel"/>
    <w:tmpl w:val="C6CAA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F16AF"/>
    <w:multiLevelType w:val="hybridMultilevel"/>
    <w:tmpl w:val="CE702FFE"/>
    <w:lvl w:ilvl="0" w:tplc="DB2CA77C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1365C38"/>
    <w:multiLevelType w:val="hybridMultilevel"/>
    <w:tmpl w:val="1A185BC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5AE670D1"/>
    <w:multiLevelType w:val="hybridMultilevel"/>
    <w:tmpl w:val="BCD2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7361B"/>
    <w:multiLevelType w:val="hybridMultilevel"/>
    <w:tmpl w:val="E0081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3"/>
  </w:num>
  <w:num w:numId="10">
    <w:abstractNumId w:val="0"/>
    <w:lvlOverride w:ilvl="0">
      <w:lvl w:ilvl="0">
        <w:numFmt w:val="bullet"/>
        <w:lvlText w:val="•"/>
        <w:legacy w:legacy="1" w:legacySpace="0" w:legacyIndent="111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01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15"/>
  </w:num>
  <w:num w:numId="15">
    <w:abstractNumId w:val="1"/>
  </w:num>
  <w:num w:numId="16">
    <w:abstractNumId w:val="5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D0"/>
    <w:rsid w:val="00032511"/>
    <w:rsid w:val="000530A7"/>
    <w:rsid w:val="00065438"/>
    <w:rsid w:val="000670A7"/>
    <w:rsid w:val="000E4142"/>
    <w:rsid w:val="000F4FC7"/>
    <w:rsid w:val="00200F02"/>
    <w:rsid w:val="00236492"/>
    <w:rsid w:val="002A15BA"/>
    <w:rsid w:val="002B1042"/>
    <w:rsid w:val="0033629B"/>
    <w:rsid w:val="0034194C"/>
    <w:rsid w:val="003B3A74"/>
    <w:rsid w:val="00410BE9"/>
    <w:rsid w:val="00455E03"/>
    <w:rsid w:val="00490902"/>
    <w:rsid w:val="004B4A3D"/>
    <w:rsid w:val="004D5C22"/>
    <w:rsid w:val="004E6C3D"/>
    <w:rsid w:val="00520126"/>
    <w:rsid w:val="0053140F"/>
    <w:rsid w:val="00547C85"/>
    <w:rsid w:val="00563425"/>
    <w:rsid w:val="005A580D"/>
    <w:rsid w:val="005B6400"/>
    <w:rsid w:val="00640076"/>
    <w:rsid w:val="00665BE6"/>
    <w:rsid w:val="00681A3F"/>
    <w:rsid w:val="006C7B1A"/>
    <w:rsid w:val="006D602B"/>
    <w:rsid w:val="0074297B"/>
    <w:rsid w:val="00761399"/>
    <w:rsid w:val="00771088"/>
    <w:rsid w:val="00792B25"/>
    <w:rsid w:val="007B7EC7"/>
    <w:rsid w:val="007E1D5E"/>
    <w:rsid w:val="007F6562"/>
    <w:rsid w:val="00822D53"/>
    <w:rsid w:val="008338BC"/>
    <w:rsid w:val="00854640"/>
    <w:rsid w:val="008A0533"/>
    <w:rsid w:val="008C55B6"/>
    <w:rsid w:val="008E034C"/>
    <w:rsid w:val="00910155"/>
    <w:rsid w:val="00936CA4"/>
    <w:rsid w:val="009705F6"/>
    <w:rsid w:val="009A4E63"/>
    <w:rsid w:val="00A266AE"/>
    <w:rsid w:val="00B431DB"/>
    <w:rsid w:val="00B9768F"/>
    <w:rsid w:val="00BC13BE"/>
    <w:rsid w:val="00BC3ED0"/>
    <w:rsid w:val="00BE6454"/>
    <w:rsid w:val="00BF67F2"/>
    <w:rsid w:val="00C230D1"/>
    <w:rsid w:val="00C24CEF"/>
    <w:rsid w:val="00C44A4B"/>
    <w:rsid w:val="00C65065"/>
    <w:rsid w:val="00CC63A8"/>
    <w:rsid w:val="00CF00DE"/>
    <w:rsid w:val="00D03F1E"/>
    <w:rsid w:val="00D3391D"/>
    <w:rsid w:val="00D456EF"/>
    <w:rsid w:val="00DB4B29"/>
    <w:rsid w:val="00DE79FC"/>
    <w:rsid w:val="00E23A00"/>
    <w:rsid w:val="00EB2B16"/>
    <w:rsid w:val="00F16D42"/>
    <w:rsid w:val="00F72894"/>
    <w:rsid w:val="00FD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81C461"/>
  <w15:docId w15:val="{774E41D4-FB97-4241-BC43-2BA4E4FC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22D53"/>
    <w:pPr>
      <w:spacing w:after="0" w:line="240" w:lineRule="auto"/>
    </w:pPr>
  </w:style>
  <w:style w:type="table" w:styleId="a4">
    <w:name w:val="Table Grid"/>
    <w:basedOn w:val="a1"/>
    <w:rsid w:val="00C6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semiHidden/>
    <w:rsid w:val="00B9768F"/>
  </w:style>
  <w:style w:type="table" w:customStyle="1" w:styleId="10">
    <w:name w:val="Стиль таблицы1"/>
    <w:basedOn w:val="a1"/>
    <w:rsid w:val="00B97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styleId="a5">
    <w:name w:val="Body Text Indent"/>
    <w:basedOn w:val="a"/>
    <w:link w:val="a6"/>
    <w:rsid w:val="00B976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976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rsid w:val="00B976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B976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3140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0902"/>
  </w:style>
  <w:style w:type="paragraph" w:styleId="ac">
    <w:name w:val="footer"/>
    <w:basedOn w:val="a"/>
    <w:link w:val="ad"/>
    <w:uiPriority w:val="99"/>
    <w:unhideWhenUsed/>
    <w:rsid w:val="0049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90902"/>
  </w:style>
  <w:style w:type="paragraph" w:styleId="ae">
    <w:name w:val="Normal (Web)"/>
    <w:basedOn w:val="a"/>
    <w:uiPriority w:val="99"/>
    <w:unhideWhenUsed/>
    <w:rsid w:val="00FD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939"/>
  </w:style>
  <w:style w:type="paragraph" w:styleId="af">
    <w:name w:val="Body Text"/>
    <w:basedOn w:val="a"/>
    <w:link w:val="af0"/>
    <w:uiPriority w:val="99"/>
    <w:semiHidden/>
    <w:unhideWhenUsed/>
    <w:rsid w:val="00C230D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23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ercom.gov.ru" TargetMode="External"/><Relationship Id="rId13" Type="http://schemas.openxmlformats.org/officeDocument/2006/relationships/hyperlink" Target="http://www.gov.ed.ru" TargetMode="External"/><Relationship Id="rId18" Type="http://schemas.openxmlformats.org/officeDocument/2006/relationships/hyperlink" Target="http://festival.1september.ru" TargetMode="External"/><Relationship Id="rId26" Type="http://schemas.openxmlformats.org/officeDocument/2006/relationships/hyperlink" Target="http://www.bezopasnost.edu66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moikompas.ru/compas/bezopasnost_de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ecom.ru/roshydro/pub/rus/index.htm" TargetMode="External"/><Relationship Id="rId17" Type="http://schemas.openxmlformats.org/officeDocument/2006/relationships/hyperlink" Target="http://www.1september.ru" TargetMode="External"/><Relationship Id="rId25" Type="http://schemas.openxmlformats.org/officeDocument/2006/relationships/hyperlink" Target="http://www.alleng.ru/edu/saf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fkniga.ru" TargetMode="External"/><Relationship Id="rId20" Type="http://schemas.openxmlformats.org/officeDocument/2006/relationships/hyperlink" Target="http://personal-safety.redut-7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nr.gov.ru" TargetMode="External"/><Relationship Id="rId24" Type="http://schemas.openxmlformats.org/officeDocument/2006/relationships/hyperlink" Target="http://rusolym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econavt-catalog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on.gov.ru/" TargetMode="External"/><Relationship Id="rId19" Type="http://schemas.openxmlformats.org/officeDocument/2006/relationships/hyperlink" Target="http://www.opasno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zdrav-rf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school-obz.org/topics/bzd/bzd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DC57E-058F-48D9-9AB0-450A7847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6886</Words>
  <Characters>39256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2017-09-08T11:54:00Z</cp:lastPrinted>
  <dcterms:created xsi:type="dcterms:W3CDTF">2015-10-02T10:12:00Z</dcterms:created>
  <dcterms:modified xsi:type="dcterms:W3CDTF">2017-09-08T11:56:00Z</dcterms:modified>
</cp:coreProperties>
</file>